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120" w:rsidRPr="00834F63" w:rsidRDefault="00E96120" w:rsidP="00E96120">
      <w:pPr>
        <w:pStyle w:val="ConsPlusNonformat"/>
        <w:widowControl/>
        <w:ind w:left="4536"/>
        <w:jc w:val="right"/>
        <w:rPr>
          <w:rFonts w:ascii="Times New Roman" w:hAnsi="Times New Roman" w:cs="Times New Roman"/>
          <w:sz w:val="30"/>
          <w:szCs w:val="30"/>
        </w:rPr>
      </w:pPr>
      <w:r w:rsidRPr="00834F63">
        <w:rPr>
          <w:rFonts w:ascii="Times New Roman" w:hAnsi="Times New Roman" w:cs="Times New Roman"/>
          <w:b/>
          <w:sz w:val="30"/>
          <w:szCs w:val="30"/>
        </w:rPr>
        <w:t>Приложение 2</w:t>
      </w:r>
    </w:p>
    <w:p w:rsidR="00E96120" w:rsidRPr="00A0188E" w:rsidRDefault="00E96120" w:rsidP="00E96120">
      <w:pPr>
        <w:jc w:val="right"/>
        <w:rPr>
          <w:i/>
          <w:szCs w:val="28"/>
        </w:rPr>
      </w:pPr>
      <w:r w:rsidRPr="00834F63">
        <w:rPr>
          <w:i/>
          <w:szCs w:val="28"/>
        </w:rPr>
        <w:t xml:space="preserve">к Документации о маркетинговых исследованиях № </w:t>
      </w:r>
      <w:r>
        <w:rPr>
          <w:i/>
          <w:szCs w:val="28"/>
        </w:rPr>
        <w:t>22</w:t>
      </w:r>
      <w:r w:rsidRPr="00834F63">
        <w:rPr>
          <w:i/>
          <w:szCs w:val="28"/>
        </w:rPr>
        <w:t>_ГТБеларусь-</w:t>
      </w:r>
      <w:r>
        <w:rPr>
          <w:i/>
          <w:szCs w:val="28"/>
        </w:rPr>
        <w:t>5.2-</w:t>
      </w:r>
      <w:r w:rsidRPr="00834F63">
        <w:rPr>
          <w:i/>
          <w:szCs w:val="28"/>
        </w:rPr>
        <w:t>0</w:t>
      </w:r>
      <w:r>
        <w:rPr>
          <w:i/>
          <w:szCs w:val="28"/>
        </w:rPr>
        <w:t>9</w:t>
      </w:r>
      <w:r w:rsidRPr="00834F63">
        <w:rPr>
          <w:i/>
          <w:szCs w:val="28"/>
        </w:rPr>
        <w:t>-00</w:t>
      </w:r>
      <w:r>
        <w:rPr>
          <w:i/>
          <w:szCs w:val="28"/>
        </w:rPr>
        <w:t>11</w:t>
      </w:r>
    </w:p>
    <w:p w:rsidR="00E96120" w:rsidRPr="00834F63" w:rsidRDefault="00E96120" w:rsidP="00E96120">
      <w:pPr>
        <w:jc w:val="right"/>
        <w:rPr>
          <w:b/>
          <w:szCs w:val="28"/>
        </w:rPr>
      </w:pPr>
      <w:r>
        <w:rPr>
          <w:i/>
          <w:szCs w:val="28"/>
        </w:rPr>
        <w:t>(№ 1000899036</w:t>
      </w:r>
      <w:r w:rsidRPr="00834F63">
        <w:rPr>
          <w:i/>
          <w:szCs w:val="28"/>
        </w:rPr>
        <w:t>)</w:t>
      </w:r>
    </w:p>
    <w:p w:rsidR="00E96120" w:rsidRPr="00834F63" w:rsidRDefault="00E96120" w:rsidP="00E96120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b/>
          <w:sz w:val="30"/>
          <w:szCs w:val="30"/>
        </w:rPr>
      </w:pPr>
    </w:p>
    <w:p w:rsidR="00E96120" w:rsidRPr="00834F63" w:rsidRDefault="00E96120" w:rsidP="00E96120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b/>
          <w:sz w:val="30"/>
          <w:szCs w:val="30"/>
        </w:rPr>
      </w:pPr>
      <w:r w:rsidRPr="00834F63">
        <w:rPr>
          <w:rFonts w:ascii="Times New Roman" w:hAnsi="Times New Roman" w:cs="Times New Roman"/>
          <w:b/>
          <w:sz w:val="30"/>
          <w:szCs w:val="30"/>
        </w:rPr>
        <w:t>ТЕХНИЧЕСКОЕ ЗАДАНИЕ</w:t>
      </w:r>
    </w:p>
    <w:p w:rsidR="00E96120" w:rsidRPr="00834F63" w:rsidRDefault="00E96120" w:rsidP="00E96120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b/>
          <w:sz w:val="30"/>
          <w:szCs w:val="30"/>
        </w:rPr>
      </w:pPr>
      <w:r w:rsidRPr="00834F63">
        <w:rPr>
          <w:rFonts w:ascii="Times New Roman" w:hAnsi="Times New Roman" w:cs="Times New Roman"/>
          <w:b/>
          <w:sz w:val="28"/>
          <w:szCs w:val="28"/>
          <w:u w:val="single"/>
        </w:rPr>
        <w:t>на закупку услуг (выполнение работ)</w:t>
      </w:r>
    </w:p>
    <w:p w:rsidR="00E96120" w:rsidRPr="00B503A7" w:rsidRDefault="00E96120" w:rsidP="00E96120">
      <w:pPr>
        <w:pStyle w:val="ConsPlusNonformat"/>
        <w:widowControl/>
        <w:rPr>
          <w:rFonts w:ascii="Times New Roman" w:hAnsi="Times New Roman" w:cs="Times New Roman"/>
          <w:sz w:val="30"/>
          <w:szCs w:val="30"/>
        </w:rPr>
      </w:pPr>
    </w:p>
    <w:p w:rsidR="00493941" w:rsidRPr="00302EB2" w:rsidRDefault="00E96120" w:rsidP="00302EB2">
      <w:pPr>
        <w:pStyle w:val="ConsPlusNonformat"/>
        <w:widowControl/>
        <w:tabs>
          <w:tab w:val="left" w:pos="1134"/>
        </w:tabs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ab/>
      </w:r>
      <w:r w:rsidRPr="00E96120">
        <w:rPr>
          <w:rFonts w:ascii="Times New Roman" w:hAnsi="Times New Roman" w:cs="Times New Roman"/>
          <w:b/>
          <w:sz w:val="30"/>
          <w:szCs w:val="30"/>
        </w:rPr>
        <w:t>Предмет закупки (наименование) и описание оказываемых услуг (выполняемых работ):</w:t>
      </w:r>
      <w:r w:rsidRPr="00E96120">
        <w:rPr>
          <w:rFonts w:ascii="Times New Roman" w:hAnsi="Times New Roman" w:cs="Times New Roman"/>
          <w:sz w:val="30"/>
          <w:szCs w:val="30"/>
        </w:rPr>
        <w:t xml:space="preserve"> техническое обслуживание и ремонт лифтов в интересах</w:t>
      </w:r>
      <w:r w:rsidR="00302EB2">
        <w:rPr>
          <w:rFonts w:ascii="Times New Roman" w:hAnsi="Times New Roman" w:cs="Times New Roman"/>
          <w:sz w:val="30"/>
          <w:szCs w:val="30"/>
        </w:rPr>
        <w:t xml:space="preserve"> </w:t>
      </w:r>
      <w:r w:rsidR="00CA0048" w:rsidRPr="00E96120">
        <w:rPr>
          <w:rFonts w:ascii="Times New Roman" w:eastAsia="Arial Unicode MS" w:hAnsi="Times New Roman" w:cs="Times New Roman"/>
          <w:sz w:val="30"/>
          <w:szCs w:val="30"/>
        </w:rPr>
        <w:t>Администрация, О</w:t>
      </w:r>
      <w:r w:rsidR="00635D99" w:rsidRPr="00E96120">
        <w:rPr>
          <w:rFonts w:ascii="Times New Roman" w:eastAsia="Arial Unicode MS" w:hAnsi="Times New Roman" w:cs="Times New Roman"/>
          <w:sz w:val="30"/>
          <w:szCs w:val="30"/>
        </w:rPr>
        <w:t xml:space="preserve">сиповичское УМГ, </w:t>
      </w:r>
      <w:r w:rsidR="00CA0048" w:rsidRPr="00E96120">
        <w:rPr>
          <w:rFonts w:ascii="Times New Roman" w:eastAsia="Arial Unicode MS" w:hAnsi="Times New Roman" w:cs="Times New Roman"/>
          <w:sz w:val="30"/>
          <w:szCs w:val="30"/>
        </w:rPr>
        <w:t>Управление ООП, Управление ТТиСТ ОАО «Газпром трансгаз Беларусь»</w:t>
      </w:r>
      <w:r w:rsidR="00302EB2">
        <w:rPr>
          <w:rFonts w:ascii="Times New Roman" w:eastAsia="Arial Unicode MS" w:hAnsi="Times New Roman" w:cs="Times New Roman"/>
          <w:sz w:val="30"/>
          <w:szCs w:val="30"/>
        </w:rPr>
        <w:t xml:space="preserve"> в 2022 году</w:t>
      </w:r>
      <w:r w:rsidR="00493941" w:rsidRPr="00E96120">
        <w:rPr>
          <w:rFonts w:ascii="Times New Roman" w:hAnsi="Times New Roman" w:cs="Times New Roman"/>
          <w:sz w:val="30"/>
          <w:szCs w:val="30"/>
        </w:rPr>
        <w:t>.</w:t>
      </w:r>
    </w:p>
    <w:p w:rsidR="00493941" w:rsidRPr="005C3F24" w:rsidRDefault="00493941" w:rsidP="00D10168">
      <w:pPr>
        <w:pStyle w:val="ConsPlusNonformat"/>
        <w:widowControl/>
        <w:numPr>
          <w:ilvl w:val="0"/>
          <w:numId w:val="12"/>
        </w:numPr>
        <w:spacing w:before="240"/>
        <w:ind w:left="0"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C3F24">
        <w:rPr>
          <w:rFonts w:ascii="Times New Roman" w:hAnsi="Times New Roman" w:cs="Times New Roman"/>
          <w:b/>
          <w:sz w:val="30"/>
          <w:szCs w:val="30"/>
        </w:rPr>
        <w:t xml:space="preserve">Объем </w:t>
      </w:r>
      <w:r w:rsidR="00BD09A4" w:rsidRPr="005C3F24">
        <w:rPr>
          <w:rFonts w:ascii="Times New Roman" w:hAnsi="Times New Roman" w:cs="Times New Roman"/>
          <w:b/>
          <w:sz w:val="30"/>
          <w:szCs w:val="30"/>
        </w:rPr>
        <w:t>и технические требования к закупаемым</w:t>
      </w:r>
      <w:r w:rsidRPr="005C3F24">
        <w:rPr>
          <w:rFonts w:ascii="Times New Roman" w:hAnsi="Times New Roman" w:cs="Times New Roman"/>
          <w:b/>
          <w:sz w:val="30"/>
          <w:szCs w:val="30"/>
        </w:rPr>
        <w:t xml:space="preserve"> работ</w:t>
      </w:r>
      <w:r w:rsidR="00BD09A4" w:rsidRPr="005C3F24">
        <w:rPr>
          <w:rFonts w:ascii="Times New Roman" w:hAnsi="Times New Roman" w:cs="Times New Roman"/>
          <w:b/>
          <w:sz w:val="30"/>
          <w:szCs w:val="30"/>
        </w:rPr>
        <w:t>ам</w:t>
      </w:r>
      <w:r w:rsidRPr="005C3F24">
        <w:rPr>
          <w:rFonts w:ascii="Times New Roman" w:hAnsi="Times New Roman" w:cs="Times New Roman"/>
          <w:b/>
          <w:sz w:val="30"/>
          <w:szCs w:val="30"/>
        </w:rPr>
        <w:t>, услуг</w:t>
      </w:r>
      <w:r w:rsidR="00BD09A4" w:rsidRPr="005C3F24">
        <w:rPr>
          <w:rFonts w:ascii="Times New Roman" w:hAnsi="Times New Roman" w:cs="Times New Roman"/>
          <w:b/>
          <w:sz w:val="30"/>
          <w:szCs w:val="30"/>
        </w:rPr>
        <w:t>ам</w:t>
      </w:r>
      <w:r w:rsidRPr="005C3F24">
        <w:rPr>
          <w:rFonts w:ascii="Times New Roman" w:hAnsi="Times New Roman" w:cs="Times New Roman"/>
          <w:b/>
          <w:sz w:val="30"/>
          <w:szCs w:val="30"/>
        </w:rPr>
        <w:t>:</w:t>
      </w:r>
    </w:p>
    <w:p w:rsidR="00EB6A7A" w:rsidRPr="005C3F24" w:rsidRDefault="00B27FB4" w:rsidP="00D10168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30"/>
          <w:szCs w:val="30"/>
        </w:rPr>
      </w:pPr>
      <w:r w:rsidRPr="005C3F24">
        <w:rPr>
          <w:rFonts w:ascii="Times New Roman" w:hAnsi="Times New Roman" w:cs="Times New Roman"/>
          <w:sz w:val="30"/>
          <w:szCs w:val="30"/>
        </w:rPr>
        <w:t>Техническое обслуживание лифтов</w:t>
      </w:r>
      <w:r w:rsidR="00E2636B" w:rsidRPr="005C3F24">
        <w:rPr>
          <w:rFonts w:ascii="Times New Roman" w:hAnsi="Times New Roman" w:cs="Times New Roman"/>
          <w:sz w:val="30"/>
          <w:szCs w:val="30"/>
        </w:rPr>
        <w:t xml:space="preserve"> выполнить</w:t>
      </w:r>
      <w:r w:rsidRPr="005C3F24">
        <w:rPr>
          <w:rFonts w:ascii="Times New Roman" w:hAnsi="Times New Roman" w:cs="Times New Roman"/>
          <w:sz w:val="30"/>
          <w:szCs w:val="30"/>
        </w:rPr>
        <w:t xml:space="preserve"> в</w:t>
      </w:r>
      <w:r w:rsidR="00EB6A7A" w:rsidRPr="005C3F24">
        <w:rPr>
          <w:rFonts w:ascii="Times New Roman" w:hAnsi="Times New Roman" w:cs="Times New Roman"/>
          <w:sz w:val="30"/>
          <w:szCs w:val="30"/>
        </w:rPr>
        <w:t xml:space="preserve"> соответствии с Приложением 1</w:t>
      </w:r>
      <w:r w:rsidR="00CA0048" w:rsidRPr="005C3F24">
        <w:rPr>
          <w:rFonts w:ascii="Times New Roman" w:hAnsi="Times New Roman" w:cs="Times New Roman"/>
          <w:sz w:val="30"/>
          <w:szCs w:val="30"/>
        </w:rPr>
        <w:t>, к настоящему техническому заданию.</w:t>
      </w:r>
    </w:p>
    <w:p w:rsidR="006854A1" w:rsidRPr="005C3F24" w:rsidRDefault="006854A1" w:rsidP="00D10168">
      <w:pPr>
        <w:pStyle w:val="ConsPlusNonformat"/>
        <w:widowControl/>
        <w:numPr>
          <w:ilvl w:val="0"/>
          <w:numId w:val="12"/>
        </w:numPr>
        <w:spacing w:before="240"/>
        <w:ind w:left="0"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C3F24">
        <w:rPr>
          <w:rFonts w:ascii="Times New Roman" w:hAnsi="Times New Roman" w:cs="Times New Roman"/>
          <w:b/>
          <w:sz w:val="30"/>
          <w:szCs w:val="30"/>
        </w:rPr>
        <w:t>Требуемый срок (график, этапы) выполнения закупаемых работ, услуг:</w:t>
      </w:r>
    </w:p>
    <w:p w:rsidR="006854A1" w:rsidRPr="005C3F24" w:rsidRDefault="006854A1" w:rsidP="00D10168">
      <w:pPr>
        <w:tabs>
          <w:tab w:val="left" w:pos="426"/>
        </w:tabs>
        <w:ind w:firstLine="680"/>
        <w:jc w:val="both"/>
        <w:rPr>
          <w:sz w:val="30"/>
          <w:szCs w:val="30"/>
        </w:rPr>
      </w:pPr>
      <w:r w:rsidRPr="005C3F24">
        <w:rPr>
          <w:sz w:val="30"/>
          <w:szCs w:val="30"/>
        </w:rPr>
        <w:t xml:space="preserve">Срок выполнения </w:t>
      </w:r>
      <w:r w:rsidR="00190BBF" w:rsidRPr="005C3F24">
        <w:rPr>
          <w:sz w:val="30"/>
          <w:szCs w:val="30"/>
        </w:rPr>
        <w:t>услуг</w:t>
      </w:r>
      <w:r w:rsidRPr="005C3F24">
        <w:rPr>
          <w:sz w:val="30"/>
          <w:szCs w:val="30"/>
        </w:rPr>
        <w:t>:</w:t>
      </w:r>
      <w:r w:rsidR="006813B6" w:rsidRPr="005C3F24">
        <w:rPr>
          <w:sz w:val="30"/>
          <w:szCs w:val="30"/>
        </w:rPr>
        <w:t xml:space="preserve"> </w:t>
      </w:r>
      <w:r w:rsidR="00E23269">
        <w:rPr>
          <w:sz w:val="30"/>
          <w:szCs w:val="30"/>
        </w:rPr>
        <w:t>01</w:t>
      </w:r>
      <w:r w:rsidR="00231732" w:rsidRPr="005C3F24">
        <w:rPr>
          <w:sz w:val="30"/>
          <w:szCs w:val="30"/>
        </w:rPr>
        <w:t>.01.</w:t>
      </w:r>
      <w:r w:rsidR="0084572B" w:rsidRPr="005C3F24">
        <w:rPr>
          <w:sz w:val="30"/>
          <w:szCs w:val="30"/>
        </w:rPr>
        <w:t>20</w:t>
      </w:r>
      <w:r w:rsidR="00B57255" w:rsidRPr="005C3F24">
        <w:rPr>
          <w:sz w:val="30"/>
          <w:szCs w:val="30"/>
        </w:rPr>
        <w:t>2</w:t>
      </w:r>
      <w:r w:rsidR="00CA0048" w:rsidRPr="005C3F24">
        <w:rPr>
          <w:sz w:val="30"/>
          <w:szCs w:val="30"/>
        </w:rPr>
        <w:t>2</w:t>
      </w:r>
      <w:r w:rsidR="00231732" w:rsidRPr="005C3F24">
        <w:rPr>
          <w:sz w:val="30"/>
          <w:szCs w:val="30"/>
        </w:rPr>
        <w:t xml:space="preserve"> – 31.12.2022</w:t>
      </w:r>
      <w:r w:rsidR="00B27FB4" w:rsidRPr="005C3F24">
        <w:rPr>
          <w:sz w:val="30"/>
          <w:szCs w:val="30"/>
        </w:rPr>
        <w:t>г.</w:t>
      </w:r>
    </w:p>
    <w:p w:rsidR="00AF7BB7" w:rsidRPr="005C3F24" w:rsidRDefault="00493941" w:rsidP="00D10168">
      <w:pPr>
        <w:pStyle w:val="ConsPlusNonformat"/>
        <w:widowControl/>
        <w:numPr>
          <w:ilvl w:val="0"/>
          <w:numId w:val="12"/>
        </w:numPr>
        <w:spacing w:before="240"/>
        <w:ind w:left="0"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C3F24">
        <w:rPr>
          <w:rFonts w:ascii="Times New Roman" w:hAnsi="Times New Roman" w:cs="Times New Roman"/>
          <w:b/>
          <w:sz w:val="30"/>
          <w:szCs w:val="30"/>
        </w:rPr>
        <w:t>Описание потребительских, технических и экономических характеристик работ и услуг, требования к претенденту.</w:t>
      </w:r>
    </w:p>
    <w:p w:rsidR="00CB296D" w:rsidRPr="005C3F24" w:rsidRDefault="00FC2D18" w:rsidP="00D10168">
      <w:pPr>
        <w:pStyle w:val="ConsPlusNonformat"/>
        <w:widowControl/>
        <w:numPr>
          <w:ilvl w:val="1"/>
          <w:numId w:val="25"/>
        </w:numPr>
        <w:ind w:left="0"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C3F24">
        <w:rPr>
          <w:rFonts w:ascii="Times New Roman" w:hAnsi="Times New Roman" w:cs="Times New Roman"/>
          <w:sz w:val="30"/>
          <w:szCs w:val="30"/>
        </w:rPr>
        <w:t>Работы должны быть выполнены в полном объеме, в соответствии с инструкциями завода изготовителя и эксплуатационными инструкциями по обслуживанию лифтов</w:t>
      </w:r>
      <w:r w:rsidR="00837425" w:rsidRPr="005C3F24">
        <w:rPr>
          <w:rFonts w:ascii="Times New Roman" w:hAnsi="Times New Roman" w:cs="Times New Roman"/>
          <w:sz w:val="30"/>
          <w:szCs w:val="30"/>
        </w:rPr>
        <w:t xml:space="preserve">, с правилами по обеспечению промышленной безопасности при эксплуатации лифтов, строительных грузопассажирских подъемников, эскалаторов, </w:t>
      </w:r>
      <w:r w:rsidR="005C3F24" w:rsidRPr="005C3F24">
        <w:rPr>
          <w:rFonts w:ascii="Times New Roman" w:hAnsi="Times New Roman" w:cs="Times New Roman"/>
          <w:sz w:val="30"/>
          <w:szCs w:val="30"/>
        </w:rPr>
        <w:t>конвейеров</w:t>
      </w:r>
      <w:r w:rsidR="00837425" w:rsidRPr="005C3F24">
        <w:rPr>
          <w:rFonts w:ascii="Times New Roman" w:hAnsi="Times New Roman" w:cs="Times New Roman"/>
          <w:sz w:val="30"/>
          <w:szCs w:val="30"/>
        </w:rPr>
        <w:t xml:space="preserve"> пассажирских (в ред. Постановления МЧС от 30.12.2020 №56)</w:t>
      </w:r>
      <w:r w:rsidR="00B27FB4" w:rsidRPr="005C3F24">
        <w:rPr>
          <w:rFonts w:ascii="Times New Roman" w:hAnsi="Times New Roman" w:cs="Times New Roman"/>
          <w:sz w:val="30"/>
          <w:szCs w:val="30"/>
        </w:rPr>
        <w:t xml:space="preserve">. Комплекс услуг должен оказываться с соблюдением правил и мер безопасности труда и требованиям межотраслевых общих правил по охране труда. Все применяемые при оказании услуги исполнителем материалы и оборудование должны иметь соответствующие сертификаты, технические паспорта и другие документы, удостоверяющие их качество. </w:t>
      </w:r>
    </w:p>
    <w:p w:rsidR="00FC2D18" w:rsidRPr="005C3F24" w:rsidRDefault="00231732" w:rsidP="00D10168">
      <w:pPr>
        <w:pStyle w:val="ConsPlusNonformat"/>
        <w:widowControl/>
        <w:numPr>
          <w:ilvl w:val="1"/>
          <w:numId w:val="25"/>
        </w:numPr>
        <w:ind w:left="0"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C3F24">
        <w:rPr>
          <w:rFonts w:ascii="Times New Roman" w:hAnsi="Times New Roman" w:cs="Times New Roman"/>
          <w:sz w:val="30"/>
          <w:szCs w:val="30"/>
        </w:rPr>
        <w:t>Объем работ, проводимых в рамках ТО, должен соответствовать перечню</w:t>
      </w:r>
      <w:r w:rsidR="00CB296D" w:rsidRPr="005C3F24">
        <w:rPr>
          <w:rFonts w:ascii="Times New Roman" w:hAnsi="Times New Roman" w:cs="Times New Roman"/>
          <w:sz w:val="30"/>
          <w:szCs w:val="30"/>
        </w:rPr>
        <w:t xml:space="preserve"> </w:t>
      </w:r>
      <w:r w:rsidR="00FC2D18" w:rsidRPr="005C3F24">
        <w:rPr>
          <w:rFonts w:ascii="Times New Roman" w:hAnsi="Times New Roman" w:cs="Times New Roman"/>
          <w:sz w:val="30"/>
          <w:szCs w:val="30"/>
        </w:rPr>
        <w:t>в соответствии с:</w:t>
      </w:r>
    </w:p>
    <w:p w:rsidR="00FC2D18" w:rsidRPr="005C3F24" w:rsidRDefault="00FC2D18" w:rsidP="00CB296D">
      <w:pPr>
        <w:pStyle w:val="ConsPlusNonformat"/>
        <w:widowControl/>
        <w:numPr>
          <w:ilvl w:val="0"/>
          <w:numId w:val="35"/>
        </w:numPr>
        <w:ind w:left="0" w:firstLine="567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C3F24">
        <w:rPr>
          <w:rFonts w:ascii="Times New Roman" w:hAnsi="Times New Roman" w:cs="Times New Roman"/>
          <w:sz w:val="30"/>
          <w:szCs w:val="30"/>
        </w:rPr>
        <w:t>Приложение 2 к настоящему техническому заданию;</w:t>
      </w:r>
    </w:p>
    <w:p w:rsidR="00FC2D18" w:rsidRPr="005C3F24" w:rsidRDefault="00FC2D18" w:rsidP="00CB296D">
      <w:pPr>
        <w:pStyle w:val="ConsPlusNonformat"/>
        <w:widowControl/>
        <w:numPr>
          <w:ilvl w:val="0"/>
          <w:numId w:val="35"/>
        </w:numPr>
        <w:ind w:left="0" w:firstLine="567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C3F24">
        <w:rPr>
          <w:rFonts w:ascii="Times New Roman" w:hAnsi="Times New Roman" w:cs="Times New Roman"/>
          <w:sz w:val="30"/>
          <w:szCs w:val="30"/>
        </w:rPr>
        <w:t>Приложение 3 к настоящему техническому заданию</w:t>
      </w:r>
      <w:r w:rsidR="00D22DFE" w:rsidRPr="005C3F24">
        <w:rPr>
          <w:rFonts w:ascii="Times New Roman" w:hAnsi="Times New Roman" w:cs="Times New Roman"/>
          <w:sz w:val="30"/>
          <w:szCs w:val="30"/>
        </w:rPr>
        <w:t>.</w:t>
      </w:r>
    </w:p>
    <w:p w:rsidR="00FE050D" w:rsidRPr="005C3F24" w:rsidRDefault="00FE050D" w:rsidP="00FE050D">
      <w:pPr>
        <w:pStyle w:val="a5"/>
        <w:numPr>
          <w:ilvl w:val="1"/>
          <w:numId w:val="25"/>
        </w:numPr>
        <w:ind w:left="0" w:firstLine="709"/>
        <w:jc w:val="both"/>
        <w:rPr>
          <w:sz w:val="30"/>
          <w:szCs w:val="30"/>
        </w:rPr>
      </w:pPr>
      <w:r w:rsidRPr="005C3F24">
        <w:rPr>
          <w:bCs/>
          <w:sz w:val="30"/>
          <w:szCs w:val="30"/>
        </w:rPr>
        <w:t xml:space="preserve">Работа должна быть выполнена в полном объеме </w:t>
      </w:r>
      <w:r w:rsidR="007E1AA3" w:rsidRPr="005C3F24">
        <w:rPr>
          <w:bCs/>
          <w:sz w:val="30"/>
          <w:szCs w:val="30"/>
        </w:rPr>
        <w:t xml:space="preserve">и периодичностью </w:t>
      </w:r>
      <w:r w:rsidRPr="005C3F24">
        <w:rPr>
          <w:bCs/>
          <w:sz w:val="30"/>
          <w:szCs w:val="30"/>
        </w:rPr>
        <w:t xml:space="preserve">в соответствии с </w:t>
      </w:r>
      <w:r w:rsidR="003C1054" w:rsidRPr="005C3F24">
        <w:rPr>
          <w:sz w:val="30"/>
          <w:szCs w:val="30"/>
        </w:rPr>
        <w:t>П</w:t>
      </w:r>
      <w:r w:rsidRPr="005C3F24">
        <w:rPr>
          <w:sz w:val="30"/>
          <w:szCs w:val="30"/>
        </w:rPr>
        <w:t xml:space="preserve">риложение </w:t>
      </w:r>
      <w:r w:rsidR="003C1054" w:rsidRPr="005C3F24">
        <w:rPr>
          <w:sz w:val="30"/>
          <w:szCs w:val="30"/>
        </w:rPr>
        <w:t>4</w:t>
      </w:r>
      <w:r w:rsidRPr="005C3F24">
        <w:rPr>
          <w:sz w:val="30"/>
          <w:szCs w:val="30"/>
        </w:rPr>
        <w:t xml:space="preserve"> к настоящем</w:t>
      </w:r>
      <w:r w:rsidR="007E1AA3" w:rsidRPr="005C3F24">
        <w:rPr>
          <w:sz w:val="30"/>
          <w:szCs w:val="30"/>
        </w:rPr>
        <w:t>у техническому заданию</w:t>
      </w:r>
      <w:r w:rsidRPr="005C3F24">
        <w:rPr>
          <w:bCs/>
          <w:sz w:val="30"/>
          <w:szCs w:val="30"/>
        </w:rPr>
        <w:t>. Частичное выполнение работ не допускается</w:t>
      </w:r>
      <w:r w:rsidRPr="005C3F24">
        <w:rPr>
          <w:sz w:val="30"/>
          <w:szCs w:val="30"/>
        </w:rPr>
        <w:t>.</w:t>
      </w:r>
    </w:p>
    <w:p w:rsidR="00366658" w:rsidRPr="005C3F24" w:rsidRDefault="00190BBF" w:rsidP="00DB1D2F">
      <w:pPr>
        <w:pStyle w:val="ConsPlusNormal"/>
        <w:widowControl/>
        <w:numPr>
          <w:ilvl w:val="1"/>
          <w:numId w:val="25"/>
        </w:numPr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C3F24">
        <w:rPr>
          <w:rFonts w:ascii="Times New Roman" w:hAnsi="Times New Roman" w:cs="Times New Roman"/>
          <w:sz w:val="30"/>
          <w:szCs w:val="30"/>
        </w:rPr>
        <w:t>Услуги</w:t>
      </w:r>
      <w:r w:rsidR="00493941" w:rsidRPr="005C3F24">
        <w:rPr>
          <w:rFonts w:ascii="Times New Roman" w:hAnsi="Times New Roman" w:cs="Times New Roman"/>
          <w:sz w:val="30"/>
          <w:szCs w:val="30"/>
        </w:rPr>
        <w:t xml:space="preserve"> по предмету закупки выполняются </w:t>
      </w:r>
      <w:r w:rsidR="00B57255" w:rsidRPr="005C3F24">
        <w:rPr>
          <w:rFonts w:ascii="Times New Roman" w:hAnsi="Times New Roman" w:cs="Times New Roman"/>
          <w:sz w:val="30"/>
          <w:szCs w:val="30"/>
        </w:rPr>
        <w:t>Исполнителем</w:t>
      </w:r>
      <w:r w:rsidR="00493941" w:rsidRPr="005C3F24">
        <w:rPr>
          <w:rFonts w:ascii="Times New Roman" w:hAnsi="Times New Roman" w:cs="Times New Roman"/>
          <w:sz w:val="30"/>
          <w:szCs w:val="30"/>
        </w:rPr>
        <w:t>, его</w:t>
      </w:r>
      <w:bookmarkStart w:id="0" w:name="_Toc265165028"/>
      <w:bookmarkStart w:id="1" w:name="_Toc265144489"/>
      <w:bookmarkStart w:id="2" w:name="_Toc265144132"/>
      <w:r w:rsidR="009C2FBB" w:rsidRPr="005C3F24">
        <w:rPr>
          <w:rFonts w:ascii="Times New Roman" w:hAnsi="Times New Roman" w:cs="Times New Roman"/>
          <w:sz w:val="30"/>
          <w:szCs w:val="30"/>
        </w:rPr>
        <w:t xml:space="preserve"> силами и средствами. </w:t>
      </w:r>
      <w:r w:rsidR="00B57255" w:rsidRPr="005C3F24">
        <w:rPr>
          <w:rFonts w:ascii="Times New Roman" w:hAnsi="Times New Roman" w:cs="Times New Roman"/>
          <w:sz w:val="30"/>
          <w:szCs w:val="30"/>
        </w:rPr>
        <w:t>Исполнитель</w:t>
      </w:r>
      <w:r w:rsidR="009C2FBB" w:rsidRPr="005C3F24">
        <w:rPr>
          <w:rFonts w:ascii="Times New Roman" w:hAnsi="Times New Roman" w:cs="Times New Roman"/>
          <w:sz w:val="30"/>
          <w:szCs w:val="30"/>
        </w:rPr>
        <w:t xml:space="preserve"> должен располагать </w:t>
      </w:r>
      <w:r w:rsidR="00366658" w:rsidRPr="005C3F24">
        <w:rPr>
          <w:rFonts w:ascii="Times New Roman" w:hAnsi="Times New Roman" w:cs="Times New Roman"/>
          <w:sz w:val="30"/>
          <w:szCs w:val="30"/>
        </w:rPr>
        <w:t xml:space="preserve">оборудованием, </w:t>
      </w:r>
      <w:r w:rsidR="009C2FBB" w:rsidRPr="005C3F24">
        <w:rPr>
          <w:rFonts w:ascii="Times New Roman" w:hAnsi="Times New Roman" w:cs="Times New Roman"/>
          <w:sz w:val="30"/>
          <w:szCs w:val="30"/>
        </w:rPr>
        <w:t>материалами</w:t>
      </w:r>
      <w:r w:rsidR="00366658" w:rsidRPr="005C3F24">
        <w:rPr>
          <w:rFonts w:ascii="Times New Roman" w:hAnsi="Times New Roman" w:cs="Times New Roman"/>
          <w:sz w:val="30"/>
          <w:szCs w:val="30"/>
        </w:rPr>
        <w:t xml:space="preserve"> и методическими материалами</w:t>
      </w:r>
      <w:r w:rsidR="009C2FBB" w:rsidRPr="005C3F24">
        <w:rPr>
          <w:rFonts w:ascii="Times New Roman" w:hAnsi="Times New Roman" w:cs="Times New Roman"/>
          <w:sz w:val="30"/>
          <w:szCs w:val="30"/>
        </w:rPr>
        <w:t>, необходимых для выполнения работ по предмету закупки</w:t>
      </w:r>
      <w:r w:rsidR="00366658" w:rsidRPr="005C3F24">
        <w:rPr>
          <w:rFonts w:ascii="Times New Roman" w:hAnsi="Times New Roman" w:cs="Times New Roman"/>
          <w:sz w:val="30"/>
          <w:szCs w:val="30"/>
        </w:rPr>
        <w:t>.</w:t>
      </w:r>
    </w:p>
    <w:p w:rsidR="00FE050D" w:rsidRPr="005C3F24" w:rsidRDefault="004A0FD4" w:rsidP="00DB1D2F">
      <w:pPr>
        <w:pStyle w:val="ConsPlusNormal"/>
        <w:widowControl/>
        <w:numPr>
          <w:ilvl w:val="1"/>
          <w:numId w:val="25"/>
        </w:numPr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C3F24">
        <w:rPr>
          <w:rFonts w:ascii="Times New Roman" w:hAnsi="Times New Roman" w:cs="Times New Roman"/>
          <w:sz w:val="30"/>
          <w:szCs w:val="30"/>
        </w:rPr>
        <w:lastRenderedPageBreak/>
        <w:t>Исполнитель обязуется выполнять требования СТП СФШИ.01.29-2017 «Порядок допуска подрядных организаций для выполнения работ на объектах ОАО «Газпром трансгаз Беларусь».</w:t>
      </w:r>
    </w:p>
    <w:p w:rsidR="00366658" w:rsidRPr="005C3F24" w:rsidRDefault="00366658" w:rsidP="00DB1D2F">
      <w:pPr>
        <w:pStyle w:val="ConsPlusNormal"/>
        <w:widowControl/>
        <w:numPr>
          <w:ilvl w:val="1"/>
          <w:numId w:val="25"/>
        </w:numPr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C3F24">
        <w:rPr>
          <w:rFonts w:ascii="Times New Roman" w:hAnsi="Times New Roman" w:cs="Times New Roman"/>
          <w:sz w:val="30"/>
          <w:szCs w:val="30"/>
        </w:rPr>
        <w:t xml:space="preserve">Услуги </w:t>
      </w:r>
      <w:r w:rsidR="00FE050D" w:rsidRPr="005C3F24">
        <w:rPr>
          <w:rFonts w:ascii="Times New Roman" w:hAnsi="Times New Roman" w:cs="Times New Roman"/>
          <w:sz w:val="30"/>
          <w:szCs w:val="30"/>
        </w:rPr>
        <w:t>по техническому обслуживанию и ремонту лифтов</w:t>
      </w:r>
      <w:r w:rsidRPr="005C3F24">
        <w:rPr>
          <w:rFonts w:ascii="Times New Roman" w:hAnsi="Times New Roman" w:cs="Times New Roman"/>
          <w:sz w:val="30"/>
          <w:szCs w:val="30"/>
        </w:rPr>
        <w:t xml:space="preserve"> проводятся в присутствии лица ответственного за исправное состояние и безопасную эксплуатации </w:t>
      </w:r>
      <w:r w:rsidR="00FE050D" w:rsidRPr="005C3F24">
        <w:rPr>
          <w:rFonts w:ascii="Times New Roman" w:hAnsi="Times New Roman" w:cs="Times New Roman"/>
          <w:sz w:val="30"/>
          <w:szCs w:val="30"/>
        </w:rPr>
        <w:t>лифтов</w:t>
      </w:r>
      <w:r w:rsidRPr="005C3F24">
        <w:rPr>
          <w:rFonts w:ascii="Times New Roman" w:hAnsi="Times New Roman" w:cs="Times New Roman"/>
          <w:sz w:val="30"/>
          <w:szCs w:val="30"/>
        </w:rPr>
        <w:t>. Заказчик имеет право контролировать ход и качество оказываемых услуг в течение всего времени оказания услуг</w:t>
      </w:r>
      <w:r w:rsidR="00FE050D" w:rsidRPr="005C3F24">
        <w:rPr>
          <w:rFonts w:ascii="Times New Roman" w:hAnsi="Times New Roman" w:cs="Times New Roman"/>
          <w:sz w:val="30"/>
          <w:szCs w:val="30"/>
        </w:rPr>
        <w:t>.</w:t>
      </w:r>
    </w:p>
    <w:bookmarkEnd w:id="0"/>
    <w:bookmarkEnd w:id="1"/>
    <w:bookmarkEnd w:id="2"/>
    <w:p w:rsidR="00FE050D" w:rsidRPr="005C3F24" w:rsidRDefault="00FE050D" w:rsidP="00DB1D2F">
      <w:pPr>
        <w:pStyle w:val="ConsPlusNormal"/>
        <w:widowControl/>
        <w:numPr>
          <w:ilvl w:val="1"/>
          <w:numId w:val="25"/>
        </w:numPr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C3F24">
        <w:rPr>
          <w:rFonts w:ascii="Times New Roman" w:hAnsi="Times New Roman" w:cs="Times New Roman"/>
          <w:sz w:val="30"/>
          <w:szCs w:val="30"/>
        </w:rPr>
        <w:t>Цен</w:t>
      </w:r>
      <w:r w:rsidR="00CB296D" w:rsidRPr="005C3F24">
        <w:rPr>
          <w:rFonts w:ascii="Times New Roman" w:hAnsi="Times New Roman" w:cs="Times New Roman"/>
          <w:sz w:val="30"/>
          <w:szCs w:val="30"/>
        </w:rPr>
        <w:t>а</w:t>
      </w:r>
      <w:r w:rsidRPr="005C3F24">
        <w:rPr>
          <w:rFonts w:ascii="Times New Roman" w:hAnsi="Times New Roman" w:cs="Times New Roman"/>
          <w:sz w:val="30"/>
          <w:szCs w:val="30"/>
        </w:rPr>
        <w:t>, предложенн</w:t>
      </w:r>
      <w:r w:rsidR="00CB296D" w:rsidRPr="005C3F24">
        <w:rPr>
          <w:rFonts w:ascii="Times New Roman" w:hAnsi="Times New Roman" w:cs="Times New Roman"/>
          <w:sz w:val="30"/>
          <w:szCs w:val="30"/>
        </w:rPr>
        <w:t>ая</w:t>
      </w:r>
      <w:r w:rsidRPr="005C3F24">
        <w:rPr>
          <w:rFonts w:ascii="Times New Roman" w:hAnsi="Times New Roman" w:cs="Times New Roman"/>
          <w:sz w:val="30"/>
          <w:szCs w:val="30"/>
        </w:rPr>
        <w:t xml:space="preserve"> Исполнителем, должн</w:t>
      </w:r>
      <w:r w:rsidR="00CB296D" w:rsidRPr="005C3F24">
        <w:rPr>
          <w:rFonts w:ascii="Times New Roman" w:hAnsi="Times New Roman" w:cs="Times New Roman"/>
          <w:sz w:val="30"/>
          <w:szCs w:val="30"/>
        </w:rPr>
        <w:t>а</w:t>
      </w:r>
      <w:r w:rsidRPr="005C3F24">
        <w:rPr>
          <w:rFonts w:ascii="Times New Roman" w:hAnsi="Times New Roman" w:cs="Times New Roman"/>
          <w:sz w:val="30"/>
          <w:szCs w:val="30"/>
        </w:rPr>
        <w:t xml:space="preserve"> включать стоимость </w:t>
      </w:r>
      <w:r w:rsidR="00CB296D" w:rsidRPr="005C3F24">
        <w:rPr>
          <w:rFonts w:ascii="Times New Roman" w:hAnsi="Times New Roman" w:cs="Times New Roman"/>
          <w:sz w:val="30"/>
          <w:szCs w:val="30"/>
        </w:rPr>
        <w:t xml:space="preserve">комплектующих и </w:t>
      </w:r>
      <w:r w:rsidRPr="005C3F24">
        <w:rPr>
          <w:rFonts w:ascii="Times New Roman" w:hAnsi="Times New Roman" w:cs="Times New Roman"/>
          <w:sz w:val="30"/>
          <w:szCs w:val="30"/>
        </w:rPr>
        <w:t>материалов необходимых для выполнения технического облуживания и ремонта, должн</w:t>
      </w:r>
      <w:r w:rsidR="00CB296D" w:rsidRPr="005C3F24">
        <w:rPr>
          <w:rFonts w:ascii="Times New Roman" w:hAnsi="Times New Roman" w:cs="Times New Roman"/>
          <w:sz w:val="30"/>
          <w:szCs w:val="30"/>
        </w:rPr>
        <w:t>а</w:t>
      </w:r>
      <w:r w:rsidRPr="005C3F24">
        <w:rPr>
          <w:rFonts w:ascii="Times New Roman" w:hAnsi="Times New Roman" w:cs="Times New Roman"/>
          <w:sz w:val="30"/>
          <w:szCs w:val="30"/>
        </w:rPr>
        <w:t xml:space="preserve"> оставаться фиксированн</w:t>
      </w:r>
      <w:r w:rsidR="00CB296D" w:rsidRPr="005C3F24">
        <w:rPr>
          <w:rFonts w:ascii="Times New Roman" w:hAnsi="Times New Roman" w:cs="Times New Roman"/>
          <w:sz w:val="30"/>
          <w:szCs w:val="30"/>
        </w:rPr>
        <w:t>ой</w:t>
      </w:r>
      <w:r w:rsidRPr="005C3F24">
        <w:rPr>
          <w:rFonts w:ascii="Times New Roman" w:hAnsi="Times New Roman" w:cs="Times New Roman"/>
          <w:sz w:val="30"/>
          <w:szCs w:val="30"/>
        </w:rPr>
        <w:t xml:space="preserve"> на протяжении всего срока выполнения Договора. </w:t>
      </w:r>
    </w:p>
    <w:p w:rsidR="004E3933" w:rsidRPr="005C3F24" w:rsidRDefault="00493941" w:rsidP="00DB1D2F">
      <w:pPr>
        <w:pStyle w:val="ConsPlusNormal"/>
        <w:widowControl/>
        <w:numPr>
          <w:ilvl w:val="1"/>
          <w:numId w:val="25"/>
        </w:numPr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C3F24">
        <w:rPr>
          <w:rFonts w:ascii="Times New Roman" w:hAnsi="Times New Roman" w:cs="Times New Roman"/>
          <w:sz w:val="30"/>
          <w:szCs w:val="30"/>
        </w:rPr>
        <w:t xml:space="preserve">Расчеты за выполненные работы производятся Заказчиком на основании актов выполненных </w:t>
      </w:r>
      <w:r w:rsidR="00190BBF" w:rsidRPr="005C3F24">
        <w:rPr>
          <w:rFonts w:ascii="Times New Roman" w:hAnsi="Times New Roman" w:cs="Times New Roman"/>
          <w:sz w:val="30"/>
          <w:szCs w:val="30"/>
        </w:rPr>
        <w:t>услуг</w:t>
      </w:r>
      <w:r w:rsidRPr="005C3F24">
        <w:rPr>
          <w:rFonts w:ascii="Times New Roman" w:hAnsi="Times New Roman" w:cs="Times New Roman"/>
          <w:sz w:val="30"/>
          <w:szCs w:val="30"/>
        </w:rPr>
        <w:t>, подписанных уполномоченными представителями обеих сторон.</w:t>
      </w:r>
    </w:p>
    <w:p w:rsidR="005C7B08" w:rsidRPr="005C3F24" w:rsidRDefault="005C7B08" w:rsidP="00DB1D2F">
      <w:pPr>
        <w:pStyle w:val="ConsPlusNormal"/>
        <w:widowControl/>
        <w:numPr>
          <w:ilvl w:val="1"/>
          <w:numId w:val="25"/>
        </w:numPr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C3F24">
        <w:rPr>
          <w:rFonts w:ascii="Times New Roman" w:hAnsi="Times New Roman" w:cs="Times New Roman"/>
          <w:sz w:val="30"/>
          <w:szCs w:val="30"/>
        </w:rPr>
        <w:t>Доставка специалистов и материалов для выполнения работ по предмету закупки осуществляется за счет Исполнителя.</w:t>
      </w:r>
    </w:p>
    <w:p w:rsidR="005C7B08" w:rsidRPr="005C3F24" w:rsidRDefault="005C7B08" w:rsidP="00DB1D2F">
      <w:pPr>
        <w:pStyle w:val="ConsPlusNonformat"/>
        <w:widowControl/>
        <w:numPr>
          <w:ilvl w:val="1"/>
          <w:numId w:val="25"/>
        </w:numPr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C3F24">
        <w:rPr>
          <w:rFonts w:ascii="Times New Roman" w:hAnsi="Times New Roman" w:cs="Times New Roman"/>
          <w:sz w:val="30"/>
          <w:szCs w:val="30"/>
        </w:rPr>
        <w:t xml:space="preserve">В случае возникновения аварийной ситуации на оборудовании, Исполнитель обязуется прибыть для </w:t>
      </w:r>
      <w:r w:rsidRPr="005C3F24">
        <w:rPr>
          <w:rFonts w:ascii="Times New Roman" w:hAnsi="Times New Roman" w:cs="Times New Roman"/>
          <w:bCs/>
          <w:sz w:val="30"/>
          <w:szCs w:val="30"/>
        </w:rPr>
        <w:t>расследования причин и устранения нарушений в работе</w:t>
      </w:r>
      <w:r w:rsidRPr="005C3F24">
        <w:rPr>
          <w:rFonts w:ascii="Times New Roman" w:hAnsi="Times New Roman" w:cs="Times New Roman"/>
          <w:sz w:val="30"/>
          <w:szCs w:val="30"/>
        </w:rPr>
        <w:t xml:space="preserve"> в течении </w:t>
      </w:r>
      <w:r w:rsidR="00231732" w:rsidRPr="005C3F24">
        <w:rPr>
          <w:rFonts w:ascii="Times New Roman" w:hAnsi="Times New Roman" w:cs="Times New Roman"/>
          <w:sz w:val="30"/>
          <w:szCs w:val="30"/>
        </w:rPr>
        <w:t xml:space="preserve">24 </w:t>
      </w:r>
      <w:r w:rsidRPr="005C3F24">
        <w:rPr>
          <w:rFonts w:ascii="Times New Roman" w:hAnsi="Times New Roman" w:cs="Times New Roman"/>
          <w:sz w:val="30"/>
          <w:szCs w:val="30"/>
        </w:rPr>
        <w:t>часов.</w:t>
      </w:r>
    </w:p>
    <w:p w:rsidR="00493941" w:rsidRPr="005C3F24" w:rsidRDefault="00493941" w:rsidP="00D10168">
      <w:pPr>
        <w:pStyle w:val="ConsPlusNonformat"/>
        <w:widowControl/>
        <w:numPr>
          <w:ilvl w:val="0"/>
          <w:numId w:val="12"/>
        </w:numPr>
        <w:spacing w:before="240"/>
        <w:ind w:left="0"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C3F24">
        <w:rPr>
          <w:rFonts w:ascii="Times New Roman" w:hAnsi="Times New Roman" w:cs="Times New Roman"/>
          <w:b/>
          <w:sz w:val="30"/>
          <w:szCs w:val="30"/>
        </w:rPr>
        <w:t>Перечень документов, которые в соответствии с законодательством обязан иметь подрядчик, исполнитель (необходимые лицензии, сертификаты и пр. документы).</w:t>
      </w:r>
    </w:p>
    <w:p w:rsidR="00493941" w:rsidRPr="005C3F24" w:rsidRDefault="00493941" w:rsidP="00D10168">
      <w:pPr>
        <w:pStyle w:val="ConsPlusNonformat"/>
        <w:tabs>
          <w:tab w:val="left" w:pos="284"/>
        </w:tabs>
        <w:ind w:firstLine="680"/>
        <w:jc w:val="both"/>
        <w:rPr>
          <w:rFonts w:ascii="Times New Roman" w:hAnsi="Times New Roman" w:cs="Times New Roman"/>
          <w:sz w:val="30"/>
          <w:szCs w:val="30"/>
        </w:rPr>
      </w:pPr>
      <w:r w:rsidRPr="005C3F24">
        <w:rPr>
          <w:rFonts w:ascii="Times New Roman" w:hAnsi="Times New Roman" w:cs="Times New Roman"/>
          <w:sz w:val="30"/>
          <w:szCs w:val="30"/>
        </w:rPr>
        <w:t>К выполнению</w:t>
      </w:r>
      <w:r w:rsidRPr="005C3F24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190BBF" w:rsidRPr="005C3F24">
        <w:rPr>
          <w:rFonts w:ascii="Times New Roman" w:hAnsi="Times New Roman" w:cs="Times New Roman"/>
          <w:sz w:val="30"/>
          <w:szCs w:val="30"/>
        </w:rPr>
        <w:t>услуг</w:t>
      </w:r>
      <w:r w:rsidRPr="005C3F24">
        <w:rPr>
          <w:rFonts w:ascii="Times New Roman" w:hAnsi="Times New Roman" w:cs="Times New Roman"/>
          <w:sz w:val="30"/>
          <w:szCs w:val="30"/>
        </w:rPr>
        <w:t xml:space="preserve"> допускаются отечественные претенденты и организации-резиденты государств-членов Евразийского экономического сообщества (юридические лица, индивидуальные предприниматели)</w:t>
      </w:r>
      <w:r w:rsidR="00F8348F" w:rsidRPr="005C3F24">
        <w:rPr>
          <w:rFonts w:ascii="Times New Roman" w:hAnsi="Times New Roman" w:cs="Times New Roman"/>
          <w:sz w:val="30"/>
          <w:szCs w:val="30"/>
        </w:rPr>
        <w:t>.</w:t>
      </w:r>
      <w:r w:rsidRPr="005C3F24">
        <w:rPr>
          <w:rFonts w:ascii="Times New Roman" w:hAnsi="Times New Roman" w:cs="Times New Roman"/>
          <w:sz w:val="30"/>
          <w:szCs w:val="30"/>
        </w:rPr>
        <w:t xml:space="preserve"> </w:t>
      </w:r>
    </w:p>
    <w:p w:rsidR="00493941" w:rsidRPr="005C3F24" w:rsidRDefault="00493941" w:rsidP="00D10168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30"/>
          <w:szCs w:val="30"/>
        </w:rPr>
      </w:pPr>
      <w:r w:rsidRPr="005C3F24">
        <w:rPr>
          <w:rFonts w:ascii="Times New Roman" w:hAnsi="Times New Roman" w:cs="Times New Roman"/>
          <w:sz w:val="30"/>
          <w:szCs w:val="30"/>
        </w:rPr>
        <w:t>Претендент должен иметь:</w:t>
      </w:r>
    </w:p>
    <w:p w:rsidR="00493941" w:rsidRPr="005C3F24" w:rsidRDefault="00493941" w:rsidP="00D10168">
      <w:pPr>
        <w:pStyle w:val="ConsPlusNonformat"/>
        <w:widowControl/>
        <w:numPr>
          <w:ilvl w:val="0"/>
          <w:numId w:val="32"/>
        </w:numPr>
        <w:tabs>
          <w:tab w:val="left" w:pos="709"/>
        </w:tabs>
        <w:ind w:left="0" w:firstLine="567"/>
        <w:jc w:val="both"/>
        <w:rPr>
          <w:rFonts w:ascii="Times New Roman" w:hAnsi="Times New Roman" w:cs="Times New Roman"/>
          <w:sz w:val="30"/>
          <w:szCs w:val="30"/>
        </w:rPr>
      </w:pPr>
      <w:r w:rsidRPr="005C3F24">
        <w:rPr>
          <w:rFonts w:ascii="Times New Roman" w:hAnsi="Times New Roman" w:cs="Times New Roman"/>
          <w:sz w:val="30"/>
          <w:szCs w:val="30"/>
        </w:rPr>
        <w:t>свидетельства о государственной регистрации юридического лица;</w:t>
      </w:r>
    </w:p>
    <w:p w:rsidR="00CB296D" w:rsidRPr="005C3F24" w:rsidRDefault="00CB296D" w:rsidP="00D10168">
      <w:pPr>
        <w:pStyle w:val="ConsPlusNonformat"/>
        <w:widowControl/>
        <w:numPr>
          <w:ilvl w:val="0"/>
          <w:numId w:val="32"/>
        </w:numPr>
        <w:tabs>
          <w:tab w:val="left" w:pos="709"/>
        </w:tabs>
        <w:ind w:left="0" w:firstLine="567"/>
        <w:jc w:val="both"/>
        <w:rPr>
          <w:rFonts w:ascii="Times New Roman" w:hAnsi="Times New Roman" w:cs="Times New Roman"/>
          <w:sz w:val="30"/>
          <w:szCs w:val="30"/>
        </w:rPr>
      </w:pPr>
      <w:r w:rsidRPr="005C3F24">
        <w:rPr>
          <w:rFonts w:ascii="Times New Roman" w:hAnsi="Times New Roman"/>
          <w:sz w:val="30"/>
          <w:szCs w:val="30"/>
        </w:rPr>
        <w:t>подтверждение о наличии подготовленного, квалифицированного персонала, прошедшего обучение и аттестацию, что подтверждается наличием соответствующих документов;</w:t>
      </w:r>
    </w:p>
    <w:p w:rsidR="004A0FD4" w:rsidRPr="005C3F24" w:rsidRDefault="004A0FD4" w:rsidP="00D10168">
      <w:pPr>
        <w:pStyle w:val="ConsPlusNonformat"/>
        <w:widowControl/>
        <w:numPr>
          <w:ilvl w:val="0"/>
          <w:numId w:val="32"/>
        </w:numPr>
        <w:tabs>
          <w:tab w:val="left" w:pos="709"/>
        </w:tabs>
        <w:ind w:left="0" w:firstLine="567"/>
        <w:jc w:val="both"/>
        <w:rPr>
          <w:rFonts w:ascii="Times New Roman" w:hAnsi="Times New Roman" w:cs="Times New Roman"/>
          <w:sz w:val="30"/>
          <w:szCs w:val="30"/>
        </w:rPr>
      </w:pPr>
      <w:r w:rsidRPr="005C3F24">
        <w:rPr>
          <w:rFonts w:ascii="Times New Roman" w:hAnsi="Times New Roman"/>
          <w:sz w:val="30"/>
          <w:szCs w:val="30"/>
        </w:rPr>
        <w:t>аккредитованную электротехническую лабораторию в Республике Беларусь на соответствие требованиям СТБ ИСО/МЭК 17025;</w:t>
      </w:r>
    </w:p>
    <w:p w:rsidR="00493941" w:rsidRPr="005C3F24" w:rsidRDefault="00493941" w:rsidP="00D10168">
      <w:pPr>
        <w:pStyle w:val="ConsPlusNonformat"/>
        <w:widowControl/>
        <w:numPr>
          <w:ilvl w:val="0"/>
          <w:numId w:val="31"/>
        </w:numPr>
        <w:tabs>
          <w:tab w:val="left" w:pos="709"/>
        </w:tabs>
        <w:ind w:left="0" w:firstLine="567"/>
        <w:jc w:val="both"/>
        <w:rPr>
          <w:rFonts w:ascii="Times New Roman" w:hAnsi="Times New Roman" w:cs="Times New Roman"/>
          <w:sz w:val="30"/>
          <w:szCs w:val="30"/>
        </w:rPr>
      </w:pPr>
      <w:r w:rsidRPr="005C3F24">
        <w:rPr>
          <w:rFonts w:ascii="Times New Roman" w:hAnsi="Times New Roman" w:cs="Times New Roman"/>
          <w:sz w:val="30"/>
          <w:szCs w:val="30"/>
        </w:rPr>
        <w:t xml:space="preserve">документ, подтверждающий официального партнёра производителя работ, в случаи если претендент не является производителем работ; </w:t>
      </w:r>
    </w:p>
    <w:p w:rsidR="00493941" w:rsidRPr="005C3F24" w:rsidRDefault="00493941" w:rsidP="00D10168">
      <w:pPr>
        <w:pStyle w:val="ConsPlusNonformat"/>
        <w:widowControl/>
        <w:numPr>
          <w:ilvl w:val="0"/>
          <w:numId w:val="31"/>
        </w:numPr>
        <w:tabs>
          <w:tab w:val="left" w:pos="709"/>
        </w:tabs>
        <w:ind w:left="0" w:firstLine="567"/>
        <w:jc w:val="both"/>
        <w:rPr>
          <w:rFonts w:ascii="Times New Roman" w:hAnsi="Times New Roman" w:cs="Times New Roman"/>
          <w:sz w:val="30"/>
          <w:szCs w:val="30"/>
        </w:rPr>
      </w:pPr>
      <w:r w:rsidRPr="005C3F24">
        <w:rPr>
          <w:rFonts w:ascii="Times New Roman" w:hAnsi="Times New Roman" w:cs="Times New Roman"/>
          <w:sz w:val="30"/>
          <w:szCs w:val="30"/>
        </w:rPr>
        <w:t>собственное оборудование, приборы, персонал для вы</w:t>
      </w:r>
      <w:r w:rsidR="00074A2C" w:rsidRPr="005C3F24">
        <w:rPr>
          <w:rFonts w:ascii="Times New Roman" w:hAnsi="Times New Roman" w:cs="Times New Roman"/>
          <w:sz w:val="30"/>
          <w:szCs w:val="30"/>
        </w:rPr>
        <w:t>п</w:t>
      </w:r>
      <w:r w:rsidR="00155CB3" w:rsidRPr="005C3F24">
        <w:rPr>
          <w:rFonts w:ascii="Times New Roman" w:hAnsi="Times New Roman" w:cs="Times New Roman"/>
          <w:sz w:val="30"/>
          <w:szCs w:val="30"/>
        </w:rPr>
        <w:t>олнения работ указанных в п. 1</w:t>
      </w:r>
      <w:r w:rsidRPr="005C3F24">
        <w:rPr>
          <w:rFonts w:ascii="Times New Roman" w:hAnsi="Times New Roman" w:cs="Times New Roman"/>
          <w:sz w:val="30"/>
          <w:szCs w:val="30"/>
        </w:rPr>
        <w:t xml:space="preserve"> настоящего технического задания;</w:t>
      </w:r>
    </w:p>
    <w:p w:rsidR="004E3933" w:rsidRPr="005C3F24" w:rsidRDefault="00493941" w:rsidP="00D10168">
      <w:pPr>
        <w:pStyle w:val="ConsPlusNonformat"/>
        <w:widowControl/>
        <w:numPr>
          <w:ilvl w:val="0"/>
          <w:numId w:val="30"/>
        </w:numPr>
        <w:tabs>
          <w:tab w:val="left" w:pos="709"/>
        </w:tabs>
        <w:ind w:left="709" w:hanging="142"/>
        <w:jc w:val="both"/>
        <w:rPr>
          <w:rFonts w:ascii="Times New Roman" w:hAnsi="Times New Roman" w:cs="Times New Roman"/>
          <w:sz w:val="30"/>
          <w:szCs w:val="30"/>
        </w:rPr>
      </w:pPr>
      <w:r w:rsidRPr="005C3F24">
        <w:rPr>
          <w:rFonts w:ascii="Times New Roman" w:hAnsi="Times New Roman" w:cs="Times New Roman"/>
          <w:sz w:val="30"/>
          <w:szCs w:val="30"/>
        </w:rPr>
        <w:t>отзывы о качестве выполнения работ п</w:t>
      </w:r>
      <w:r w:rsidR="00874103" w:rsidRPr="005C3F24">
        <w:rPr>
          <w:rFonts w:ascii="Times New Roman" w:hAnsi="Times New Roman" w:cs="Times New Roman"/>
          <w:sz w:val="30"/>
          <w:szCs w:val="30"/>
        </w:rPr>
        <w:t xml:space="preserve">о </w:t>
      </w:r>
      <w:r w:rsidR="009F2658" w:rsidRPr="005C3F24">
        <w:rPr>
          <w:rFonts w:ascii="Times New Roman" w:hAnsi="Times New Roman" w:cs="Times New Roman"/>
          <w:sz w:val="30"/>
          <w:szCs w:val="30"/>
        </w:rPr>
        <w:t xml:space="preserve">проведению </w:t>
      </w:r>
      <w:r w:rsidR="000E04E3" w:rsidRPr="005C3F24">
        <w:rPr>
          <w:rFonts w:ascii="Times New Roman" w:hAnsi="Times New Roman" w:cs="Times New Roman"/>
          <w:sz w:val="30"/>
          <w:szCs w:val="30"/>
        </w:rPr>
        <w:t>ТО лифтов;</w:t>
      </w:r>
    </w:p>
    <w:p w:rsidR="000E04E3" w:rsidRPr="005C3F24" w:rsidRDefault="000E04E3" w:rsidP="00D10168">
      <w:pPr>
        <w:pStyle w:val="ConsPlusNonformat"/>
        <w:widowControl/>
        <w:numPr>
          <w:ilvl w:val="0"/>
          <w:numId w:val="30"/>
        </w:numPr>
        <w:ind w:left="0" w:firstLine="567"/>
        <w:jc w:val="both"/>
        <w:rPr>
          <w:rFonts w:ascii="Times New Roman" w:hAnsi="Times New Roman" w:cs="Times New Roman"/>
          <w:sz w:val="30"/>
          <w:szCs w:val="30"/>
        </w:rPr>
      </w:pPr>
      <w:r w:rsidRPr="005C3F24">
        <w:rPr>
          <w:rFonts w:ascii="Times New Roman" w:hAnsi="Times New Roman" w:cs="Times New Roman"/>
          <w:sz w:val="30"/>
          <w:szCs w:val="30"/>
        </w:rPr>
        <w:t>документацию, согласно правил по обеспечению промышленной безопасности при эксплуатации лифтов</w:t>
      </w:r>
      <w:r w:rsidR="00235DB2" w:rsidRPr="005C3F24">
        <w:rPr>
          <w:rFonts w:ascii="Times New Roman" w:hAnsi="Times New Roman" w:cs="Times New Roman"/>
          <w:sz w:val="30"/>
          <w:szCs w:val="30"/>
        </w:rPr>
        <w:t>,</w:t>
      </w:r>
      <w:r w:rsidRPr="005C3F24">
        <w:rPr>
          <w:rFonts w:ascii="Times New Roman" w:hAnsi="Times New Roman" w:cs="Times New Roman"/>
          <w:sz w:val="30"/>
          <w:szCs w:val="30"/>
        </w:rPr>
        <w:t xml:space="preserve"> строительных грузопассажирских подъемников</w:t>
      </w:r>
      <w:r w:rsidR="00235DB2" w:rsidRPr="005C3F24">
        <w:rPr>
          <w:rFonts w:ascii="Times New Roman" w:hAnsi="Times New Roman" w:cs="Times New Roman"/>
          <w:sz w:val="30"/>
          <w:szCs w:val="30"/>
        </w:rPr>
        <w:t xml:space="preserve">, эскалаторов, </w:t>
      </w:r>
      <w:r w:rsidR="005C3F24" w:rsidRPr="005C3F24">
        <w:rPr>
          <w:rFonts w:ascii="Times New Roman" w:hAnsi="Times New Roman" w:cs="Times New Roman"/>
          <w:sz w:val="30"/>
          <w:szCs w:val="30"/>
        </w:rPr>
        <w:t>конвейеров</w:t>
      </w:r>
      <w:r w:rsidR="00235DB2" w:rsidRPr="005C3F24">
        <w:rPr>
          <w:rFonts w:ascii="Times New Roman" w:hAnsi="Times New Roman" w:cs="Times New Roman"/>
          <w:sz w:val="30"/>
          <w:szCs w:val="30"/>
        </w:rPr>
        <w:t xml:space="preserve"> пассажирских (в ред. Постановления </w:t>
      </w:r>
      <w:r w:rsidRPr="005C3F24">
        <w:rPr>
          <w:rFonts w:ascii="Times New Roman" w:hAnsi="Times New Roman" w:cs="Times New Roman"/>
          <w:sz w:val="30"/>
          <w:szCs w:val="30"/>
        </w:rPr>
        <w:t xml:space="preserve">МЧС от </w:t>
      </w:r>
      <w:r w:rsidR="00235DB2" w:rsidRPr="005C3F24">
        <w:rPr>
          <w:rFonts w:ascii="Times New Roman" w:hAnsi="Times New Roman" w:cs="Times New Roman"/>
          <w:sz w:val="30"/>
          <w:szCs w:val="30"/>
        </w:rPr>
        <w:t>30.12.2020</w:t>
      </w:r>
      <w:r w:rsidRPr="005C3F24">
        <w:rPr>
          <w:rFonts w:ascii="Times New Roman" w:hAnsi="Times New Roman" w:cs="Times New Roman"/>
          <w:sz w:val="30"/>
          <w:szCs w:val="30"/>
        </w:rPr>
        <w:t xml:space="preserve"> </w:t>
      </w:r>
      <w:r w:rsidR="00235DB2" w:rsidRPr="005C3F24">
        <w:rPr>
          <w:rFonts w:ascii="Times New Roman" w:hAnsi="Times New Roman" w:cs="Times New Roman"/>
          <w:sz w:val="30"/>
          <w:szCs w:val="30"/>
        </w:rPr>
        <w:t>№56</w:t>
      </w:r>
      <w:r w:rsidRPr="005C3F24">
        <w:rPr>
          <w:rFonts w:ascii="Times New Roman" w:hAnsi="Times New Roman" w:cs="Times New Roman"/>
          <w:sz w:val="30"/>
          <w:szCs w:val="30"/>
        </w:rPr>
        <w:t>).</w:t>
      </w:r>
    </w:p>
    <w:p w:rsidR="00493941" w:rsidRPr="005C3F24" w:rsidRDefault="00493941" w:rsidP="00D10168">
      <w:pPr>
        <w:pStyle w:val="ConsPlusNonformat"/>
        <w:widowControl/>
        <w:numPr>
          <w:ilvl w:val="0"/>
          <w:numId w:val="12"/>
        </w:numPr>
        <w:spacing w:before="240"/>
        <w:ind w:left="0"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C3F24">
        <w:rPr>
          <w:rFonts w:ascii="Times New Roman" w:hAnsi="Times New Roman" w:cs="Times New Roman"/>
          <w:b/>
          <w:sz w:val="30"/>
          <w:szCs w:val="30"/>
        </w:rPr>
        <w:lastRenderedPageBreak/>
        <w:t>Необходимая документация, требуемая в качестве приложения к поставляемой продукции в рамках выполнения работ и услуг (паспорта, сертификаты, реестры, разрешения на применение и др.).</w:t>
      </w:r>
    </w:p>
    <w:p w:rsidR="000E04E3" w:rsidRPr="005C3F24" w:rsidRDefault="00493941" w:rsidP="00D10168">
      <w:pPr>
        <w:pStyle w:val="a3"/>
        <w:ind w:firstLine="680"/>
        <w:rPr>
          <w:sz w:val="30"/>
          <w:szCs w:val="30"/>
        </w:rPr>
      </w:pPr>
      <w:r w:rsidRPr="005C3F24">
        <w:rPr>
          <w:sz w:val="30"/>
          <w:szCs w:val="30"/>
        </w:rPr>
        <w:t>После</w:t>
      </w:r>
      <w:r w:rsidRPr="005C3F24">
        <w:rPr>
          <w:b/>
          <w:sz w:val="30"/>
          <w:szCs w:val="30"/>
        </w:rPr>
        <w:t xml:space="preserve"> </w:t>
      </w:r>
      <w:r w:rsidRPr="005C3F24">
        <w:rPr>
          <w:sz w:val="30"/>
          <w:szCs w:val="30"/>
        </w:rPr>
        <w:t xml:space="preserve">завершения </w:t>
      </w:r>
      <w:r w:rsidR="00190BBF" w:rsidRPr="005C3F24">
        <w:rPr>
          <w:sz w:val="30"/>
          <w:szCs w:val="30"/>
        </w:rPr>
        <w:t>услуг</w:t>
      </w:r>
      <w:r w:rsidRPr="005C3F24">
        <w:rPr>
          <w:sz w:val="30"/>
          <w:szCs w:val="30"/>
        </w:rPr>
        <w:t xml:space="preserve"> </w:t>
      </w:r>
      <w:r w:rsidR="00B57255" w:rsidRPr="005C3F24">
        <w:rPr>
          <w:sz w:val="30"/>
          <w:szCs w:val="30"/>
        </w:rPr>
        <w:t>Исполнитель</w:t>
      </w:r>
      <w:r w:rsidRPr="005C3F24">
        <w:rPr>
          <w:sz w:val="30"/>
          <w:szCs w:val="30"/>
        </w:rPr>
        <w:t xml:space="preserve"> передает в О</w:t>
      </w:r>
      <w:r w:rsidR="004B7B0C" w:rsidRPr="005C3F24">
        <w:rPr>
          <w:sz w:val="30"/>
          <w:szCs w:val="30"/>
        </w:rPr>
        <w:t>АО «Газпром трансгаз Беларусь»</w:t>
      </w:r>
      <w:r w:rsidR="000E04E3" w:rsidRPr="005C3F24">
        <w:rPr>
          <w:sz w:val="30"/>
          <w:szCs w:val="30"/>
        </w:rPr>
        <w:t>:</w:t>
      </w:r>
    </w:p>
    <w:p w:rsidR="006C78D0" w:rsidRPr="005C3F24" w:rsidRDefault="004B7B0C" w:rsidP="00D10168">
      <w:pPr>
        <w:pStyle w:val="a3"/>
        <w:numPr>
          <w:ilvl w:val="0"/>
          <w:numId w:val="29"/>
        </w:numPr>
        <w:ind w:left="0" w:firstLine="567"/>
        <w:rPr>
          <w:sz w:val="30"/>
          <w:szCs w:val="30"/>
        </w:rPr>
      </w:pPr>
      <w:r w:rsidRPr="005C3F24">
        <w:rPr>
          <w:sz w:val="30"/>
          <w:szCs w:val="30"/>
        </w:rPr>
        <w:t xml:space="preserve">акты выполненных </w:t>
      </w:r>
      <w:r w:rsidR="00B43086" w:rsidRPr="005C3F24">
        <w:rPr>
          <w:sz w:val="30"/>
          <w:szCs w:val="30"/>
        </w:rPr>
        <w:t>работ</w:t>
      </w:r>
      <w:r w:rsidR="000E04E3" w:rsidRPr="005C3F24">
        <w:rPr>
          <w:sz w:val="30"/>
          <w:szCs w:val="30"/>
        </w:rPr>
        <w:t>;</w:t>
      </w:r>
    </w:p>
    <w:p w:rsidR="00CB296D" w:rsidRPr="005C3F24" w:rsidRDefault="00CB296D" w:rsidP="00D10168">
      <w:pPr>
        <w:pStyle w:val="a3"/>
        <w:numPr>
          <w:ilvl w:val="0"/>
          <w:numId w:val="29"/>
        </w:numPr>
        <w:ind w:left="0" w:firstLine="567"/>
        <w:rPr>
          <w:sz w:val="30"/>
          <w:szCs w:val="30"/>
        </w:rPr>
      </w:pPr>
      <w:r w:rsidRPr="005C3F24">
        <w:rPr>
          <w:sz w:val="30"/>
          <w:szCs w:val="30"/>
        </w:rPr>
        <w:t>подготовленные отчеты, протоколы с указанием измеренных параметров;</w:t>
      </w:r>
    </w:p>
    <w:p w:rsidR="00CB296D" w:rsidRPr="005C3F24" w:rsidRDefault="00CB296D" w:rsidP="00D10168">
      <w:pPr>
        <w:pStyle w:val="a3"/>
        <w:numPr>
          <w:ilvl w:val="0"/>
          <w:numId w:val="29"/>
        </w:numPr>
        <w:ind w:left="0" w:firstLine="567"/>
        <w:rPr>
          <w:sz w:val="30"/>
          <w:szCs w:val="30"/>
        </w:rPr>
      </w:pPr>
      <w:r w:rsidRPr="005C3F24">
        <w:rPr>
          <w:sz w:val="30"/>
          <w:szCs w:val="30"/>
        </w:rPr>
        <w:t xml:space="preserve">в случае обнаружения дефектов, </w:t>
      </w:r>
      <w:r w:rsidR="00E54E68" w:rsidRPr="005C3F24">
        <w:rPr>
          <w:sz w:val="30"/>
          <w:szCs w:val="30"/>
        </w:rPr>
        <w:t xml:space="preserve">составленный </w:t>
      </w:r>
      <w:r w:rsidRPr="005C3F24">
        <w:rPr>
          <w:sz w:val="30"/>
          <w:szCs w:val="30"/>
        </w:rPr>
        <w:t>дефектный акт по результатам технического обслуживания;</w:t>
      </w:r>
    </w:p>
    <w:p w:rsidR="000E04E3" w:rsidRPr="005C3F24" w:rsidRDefault="00837425" w:rsidP="00AD07A8">
      <w:pPr>
        <w:pStyle w:val="a3"/>
        <w:numPr>
          <w:ilvl w:val="0"/>
          <w:numId w:val="29"/>
        </w:numPr>
        <w:ind w:left="0" w:firstLine="567"/>
        <w:rPr>
          <w:sz w:val="30"/>
          <w:szCs w:val="30"/>
        </w:rPr>
      </w:pPr>
      <w:r w:rsidRPr="005C3F24">
        <w:rPr>
          <w:sz w:val="30"/>
          <w:szCs w:val="30"/>
        </w:rPr>
        <w:t xml:space="preserve">документацию, согласно правил по обеспечению промышленной безопасности при эксплуатации лифтов, строительных грузопассажирских подъемников, эскалаторов, </w:t>
      </w:r>
      <w:r w:rsidR="005C3F24" w:rsidRPr="005C3F24">
        <w:rPr>
          <w:sz w:val="30"/>
          <w:szCs w:val="30"/>
        </w:rPr>
        <w:t>конвейеров</w:t>
      </w:r>
      <w:r w:rsidRPr="005C3F24">
        <w:rPr>
          <w:sz w:val="30"/>
          <w:szCs w:val="30"/>
        </w:rPr>
        <w:t xml:space="preserve"> пассажирских (в ред. Постановления МЧС от 30.12.2020 №56).</w:t>
      </w:r>
    </w:p>
    <w:p w:rsidR="00493941" w:rsidRPr="005C3F24" w:rsidRDefault="00493941" w:rsidP="00D10168">
      <w:pPr>
        <w:pStyle w:val="ConsPlusNonformat"/>
        <w:widowControl/>
        <w:numPr>
          <w:ilvl w:val="0"/>
          <w:numId w:val="12"/>
        </w:numPr>
        <w:spacing w:before="240"/>
        <w:ind w:left="0"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C3F24">
        <w:rPr>
          <w:rFonts w:ascii="Times New Roman" w:hAnsi="Times New Roman" w:cs="Times New Roman"/>
          <w:b/>
          <w:sz w:val="30"/>
          <w:szCs w:val="30"/>
        </w:rPr>
        <w:t>Т</w:t>
      </w:r>
      <w:r w:rsidR="00603AB7" w:rsidRPr="005C3F24">
        <w:rPr>
          <w:rFonts w:ascii="Times New Roman" w:hAnsi="Times New Roman" w:cs="Times New Roman"/>
          <w:b/>
          <w:sz w:val="30"/>
          <w:szCs w:val="30"/>
        </w:rPr>
        <w:t>ребования по гарантии.</w:t>
      </w:r>
    </w:p>
    <w:p w:rsidR="00DD2365" w:rsidRPr="005C3F24" w:rsidRDefault="00B57255" w:rsidP="00D10168">
      <w:pPr>
        <w:pStyle w:val="a3"/>
        <w:ind w:firstLine="680"/>
        <w:rPr>
          <w:sz w:val="30"/>
          <w:szCs w:val="30"/>
        </w:rPr>
      </w:pPr>
      <w:r w:rsidRPr="005C3F24">
        <w:rPr>
          <w:sz w:val="30"/>
          <w:szCs w:val="30"/>
        </w:rPr>
        <w:t>Исполнитель</w:t>
      </w:r>
      <w:r w:rsidR="00DD2365" w:rsidRPr="005C3F24">
        <w:rPr>
          <w:sz w:val="30"/>
          <w:szCs w:val="30"/>
        </w:rPr>
        <w:t xml:space="preserve"> должен гарантировать качественное оказание услуг в полном объёме и в сроки, определенные условиями Договора.</w:t>
      </w:r>
    </w:p>
    <w:p w:rsidR="00DD2365" w:rsidRPr="005C3F24" w:rsidRDefault="00DD2365" w:rsidP="00D10168">
      <w:pPr>
        <w:pStyle w:val="a3"/>
        <w:ind w:firstLine="680"/>
        <w:rPr>
          <w:sz w:val="30"/>
          <w:szCs w:val="30"/>
        </w:rPr>
      </w:pPr>
      <w:r w:rsidRPr="005C3F24">
        <w:rPr>
          <w:sz w:val="30"/>
          <w:szCs w:val="30"/>
        </w:rPr>
        <w:t>Исполнитель несет ответственность перед Заказчиком за качество услуг в соответствии с гражданским кодексом РБ и иными нормативными актами;</w:t>
      </w:r>
    </w:p>
    <w:p w:rsidR="00DD2365" w:rsidRPr="005C3F24" w:rsidRDefault="00B57255" w:rsidP="00D10168">
      <w:pPr>
        <w:pStyle w:val="a3"/>
        <w:ind w:firstLine="680"/>
        <w:rPr>
          <w:sz w:val="30"/>
          <w:szCs w:val="30"/>
        </w:rPr>
      </w:pPr>
      <w:r w:rsidRPr="005C3F24">
        <w:rPr>
          <w:sz w:val="30"/>
          <w:szCs w:val="30"/>
        </w:rPr>
        <w:t>К</w:t>
      </w:r>
      <w:r w:rsidR="00DD2365" w:rsidRPr="005C3F24">
        <w:rPr>
          <w:sz w:val="30"/>
          <w:szCs w:val="30"/>
        </w:rPr>
        <w:t>ачество оказанных Исполнителем услуг должно соответствовать условиям договора, а при отсутствии или неполноте условий договора требованиям, традиционно предъявляемым к услугам соответствующего рода;</w:t>
      </w:r>
    </w:p>
    <w:p w:rsidR="00DD2365" w:rsidRPr="005C3F24" w:rsidRDefault="00DD2365" w:rsidP="00D10168">
      <w:pPr>
        <w:pStyle w:val="a3"/>
        <w:ind w:firstLine="680"/>
        <w:rPr>
          <w:sz w:val="30"/>
          <w:szCs w:val="30"/>
        </w:rPr>
      </w:pPr>
      <w:r w:rsidRPr="005C3F24">
        <w:rPr>
          <w:sz w:val="30"/>
          <w:szCs w:val="30"/>
        </w:rPr>
        <w:t>Исполнитель несет ответственность за выполнение услуг, в сроки, в соответствии с условиями договора и настоящего задания. В случае неисполнения Исполнителем обязательств в установленные сроки, Исполнитель несет ответственность в соответствии с условиями договора и Гражданским законодательством РБ.</w:t>
      </w:r>
    </w:p>
    <w:p w:rsidR="00B43086" w:rsidRPr="005C3F24" w:rsidRDefault="00B43086" w:rsidP="00B4308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C3F24">
        <w:rPr>
          <w:rFonts w:ascii="Times New Roman" w:hAnsi="Times New Roman" w:cs="Times New Roman"/>
          <w:sz w:val="30"/>
          <w:szCs w:val="30"/>
        </w:rPr>
        <w:t xml:space="preserve">Гарантийные обязательства за качество выполненных работ - не менее срока безаварийной работы </w:t>
      </w:r>
      <w:r w:rsidR="00CB296D" w:rsidRPr="005C3F24">
        <w:rPr>
          <w:rFonts w:ascii="Times New Roman" w:hAnsi="Times New Roman" w:cs="Times New Roman"/>
          <w:sz w:val="30"/>
          <w:szCs w:val="30"/>
        </w:rPr>
        <w:t>лифтов</w:t>
      </w:r>
      <w:r w:rsidRPr="005C3F24">
        <w:rPr>
          <w:rFonts w:ascii="Times New Roman" w:hAnsi="Times New Roman" w:cs="Times New Roman"/>
          <w:sz w:val="30"/>
          <w:szCs w:val="30"/>
        </w:rPr>
        <w:t xml:space="preserve">, указанного в отчете </w:t>
      </w:r>
      <w:r w:rsidR="00CB296D" w:rsidRPr="005C3F24">
        <w:rPr>
          <w:rFonts w:ascii="Times New Roman" w:hAnsi="Times New Roman" w:cs="Times New Roman"/>
          <w:sz w:val="30"/>
          <w:szCs w:val="30"/>
        </w:rPr>
        <w:t>Исполнителя</w:t>
      </w:r>
      <w:r w:rsidRPr="005C3F24">
        <w:rPr>
          <w:rFonts w:ascii="Times New Roman" w:hAnsi="Times New Roman" w:cs="Times New Roman"/>
          <w:sz w:val="30"/>
          <w:szCs w:val="30"/>
        </w:rPr>
        <w:t>, но не менее 12 месяцев со дня подписания акта выполненных работ обеими сторонами.</w:t>
      </w:r>
    </w:p>
    <w:p w:rsidR="00A42B0F" w:rsidRPr="005C3F24" w:rsidRDefault="00493941" w:rsidP="006F6D38">
      <w:pPr>
        <w:pStyle w:val="ConsPlusNonformat"/>
        <w:widowControl/>
        <w:numPr>
          <w:ilvl w:val="0"/>
          <w:numId w:val="12"/>
        </w:numPr>
        <w:spacing w:before="240"/>
        <w:ind w:left="0"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C3F24">
        <w:rPr>
          <w:rFonts w:ascii="Times New Roman" w:hAnsi="Times New Roman" w:cs="Times New Roman"/>
          <w:b/>
          <w:sz w:val="30"/>
          <w:szCs w:val="30"/>
        </w:rPr>
        <w:t xml:space="preserve">Лицо (лица), ответственное(ные) за приемку и оформление работ и услуг (в </w:t>
      </w:r>
      <w:r w:rsidR="008F3197" w:rsidRPr="005C3F24">
        <w:rPr>
          <w:rFonts w:ascii="Times New Roman" w:hAnsi="Times New Roman" w:cs="Times New Roman"/>
          <w:b/>
          <w:sz w:val="30"/>
          <w:szCs w:val="30"/>
        </w:rPr>
        <w:t>филиалах</w:t>
      </w:r>
      <w:r w:rsidRPr="005C3F24">
        <w:rPr>
          <w:rFonts w:ascii="Times New Roman" w:hAnsi="Times New Roman" w:cs="Times New Roman"/>
          <w:b/>
          <w:sz w:val="30"/>
          <w:szCs w:val="30"/>
        </w:rPr>
        <w:t xml:space="preserve">): </w:t>
      </w:r>
    </w:p>
    <w:p w:rsidR="00493941" w:rsidRPr="005C3F24" w:rsidRDefault="00A42B0F" w:rsidP="006F6D3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C3F24">
        <w:rPr>
          <w:rFonts w:ascii="Times New Roman" w:hAnsi="Times New Roman" w:cs="Times New Roman"/>
          <w:sz w:val="30"/>
          <w:szCs w:val="30"/>
        </w:rPr>
        <w:t>В филиалах общества – главный инженер -</w:t>
      </w:r>
      <w:r w:rsidR="00493941" w:rsidRPr="005C3F24">
        <w:rPr>
          <w:rFonts w:ascii="Times New Roman" w:hAnsi="Times New Roman" w:cs="Times New Roman"/>
          <w:sz w:val="30"/>
          <w:szCs w:val="30"/>
        </w:rPr>
        <w:t xml:space="preserve"> первый заместитель начальника филиа</w:t>
      </w:r>
      <w:r w:rsidR="006C78D0" w:rsidRPr="005C3F24">
        <w:rPr>
          <w:rFonts w:ascii="Times New Roman" w:hAnsi="Times New Roman" w:cs="Times New Roman"/>
          <w:sz w:val="30"/>
          <w:szCs w:val="30"/>
        </w:rPr>
        <w:t>ла,</w:t>
      </w:r>
      <w:r w:rsidR="0056209E" w:rsidRPr="005C3F24">
        <w:rPr>
          <w:rFonts w:ascii="Times New Roman" w:hAnsi="Times New Roman" w:cs="Times New Roman"/>
          <w:sz w:val="30"/>
          <w:szCs w:val="30"/>
        </w:rPr>
        <w:t xml:space="preserve"> начальник службы ЭВС филиала</w:t>
      </w:r>
      <w:r w:rsidR="00E14719" w:rsidRPr="005C3F24">
        <w:rPr>
          <w:rFonts w:ascii="Times New Roman" w:hAnsi="Times New Roman" w:cs="Times New Roman"/>
          <w:sz w:val="30"/>
          <w:szCs w:val="30"/>
        </w:rPr>
        <w:t>;</w:t>
      </w:r>
      <w:r w:rsidR="00334DAF" w:rsidRPr="005C3F24">
        <w:rPr>
          <w:rFonts w:ascii="Times New Roman" w:hAnsi="Times New Roman" w:cs="Times New Roman"/>
          <w:sz w:val="30"/>
          <w:szCs w:val="30"/>
        </w:rPr>
        <w:t xml:space="preserve"> </w:t>
      </w:r>
      <w:r w:rsidR="00E14719" w:rsidRPr="005C3F24">
        <w:rPr>
          <w:rFonts w:ascii="Times New Roman" w:eastAsia="Arial Unicode MS" w:hAnsi="Times New Roman" w:cs="Times New Roman"/>
          <w:sz w:val="30"/>
          <w:szCs w:val="30"/>
        </w:rPr>
        <w:t xml:space="preserve">в </w:t>
      </w:r>
      <w:r w:rsidR="008F3197" w:rsidRPr="005C3F24">
        <w:rPr>
          <w:rFonts w:ascii="Times New Roman" w:eastAsia="Arial Unicode MS" w:hAnsi="Times New Roman" w:cs="Times New Roman"/>
          <w:sz w:val="30"/>
          <w:szCs w:val="30"/>
        </w:rPr>
        <w:t>Администрации</w:t>
      </w:r>
      <w:r w:rsidR="00986B43" w:rsidRPr="005C3F24">
        <w:rPr>
          <w:rFonts w:ascii="Times New Roman" w:hAnsi="Times New Roman" w:cs="Times New Roman"/>
          <w:sz w:val="30"/>
          <w:szCs w:val="30"/>
        </w:rPr>
        <w:t xml:space="preserve"> </w:t>
      </w:r>
      <w:r w:rsidR="00493941" w:rsidRPr="005C3F24">
        <w:rPr>
          <w:rFonts w:ascii="Times New Roman" w:hAnsi="Times New Roman" w:cs="Times New Roman"/>
          <w:sz w:val="30"/>
          <w:szCs w:val="30"/>
        </w:rPr>
        <w:t xml:space="preserve">– </w:t>
      </w:r>
      <w:r w:rsidR="008F3197" w:rsidRPr="005C3F24">
        <w:rPr>
          <w:rFonts w:ascii="Times New Roman" w:hAnsi="Times New Roman" w:cs="Times New Roman"/>
          <w:sz w:val="30"/>
          <w:szCs w:val="30"/>
        </w:rPr>
        <w:t>лицо уполномоченное</w:t>
      </w:r>
      <w:r w:rsidR="00E14719" w:rsidRPr="005C3F24">
        <w:rPr>
          <w:rFonts w:ascii="Times New Roman" w:hAnsi="Times New Roman" w:cs="Times New Roman"/>
          <w:sz w:val="30"/>
          <w:szCs w:val="30"/>
        </w:rPr>
        <w:t xml:space="preserve"> от </w:t>
      </w:r>
      <w:r w:rsidR="00B43086" w:rsidRPr="005C3F24">
        <w:rPr>
          <w:rFonts w:ascii="Times New Roman" w:hAnsi="Times New Roman" w:cs="Times New Roman"/>
          <w:sz w:val="30"/>
          <w:szCs w:val="30"/>
        </w:rPr>
        <w:t>ОГЭ</w:t>
      </w:r>
      <w:r w:rsidR="00493941" w:rsidRPr="005C3F24">
        <w:rPr>
          <w:rFonts w:ascii="Times New Roman" w:hAnsi="Times New Roman" w:cs="Times New Roman"/>
          <w:sz w:val="30"/>
          <w:szCs w:val="30"/>
        </w:rPr>
        <w:t>.</w:t>
      </w:r>
    </w:p>
    <w:p w:rsidR="00493941" w:rsidRPr="005C3F24" w:rsidRDefault="00493941" w:rsidP="00954E7B">
      <w:pPr>
        <w:pStyle w:val="ConsPlusNonformat"/>
        <w:widowControl/>
        <w:ind w:firstLine="284"/>
        <w:jc w:val="both"/>
        <w:rPr>
          <w:rFonts w:ascii="Times New Roman" w:hAnsi="Times New Roman" w:cs="Times New Roman"/>
          <w:sz w:val="30"/>
          <w:szCs w:val="30"/>
        </w:rPr>
      </w:pPr>
    </w:p>
    <w:p w:rsidR="003B7971" w:rsidRPr="005C3F24" w:rsidRDefault="003B7971">
      <w:pPr>
        <w:rPr>
          <w:sz w:val="30"/>
          <w:szCs w:val="30"/>
        </w:rPr>
      </w:pPr>
    </w:p>
    <w:p w:rsidR="003B7971" w:rsidRPr="005C3F24" w:rsidRDefault="003B7971">
      <w:pPr>
        <w:rPr>
          <w:sz w:val="30"/>
          <w:szCs w:val="30"/>
        </w:rPr>
        <w:sectPr w:rsidR="003B7971" w:rsidRPr="005C3F24" w:rsidSect="00302EB2">
          <w:footerReference w:type="default" r:id="rId8"/>
          <w:pgSz w:w="11906" w:h="16838"/>
          <w:pgMar w:top="709" w:right="567" w:bottom="993" w:left="1701" w:header="709" w:footer="709" w:gutter="0"/>
          <w:cols w:space="708"/>
          <w:docGrid w:linePitch="360"/>
        </w:sectPr>
      </w:pPr>
    </w:p>
    <w:p w:rsidR="003B7971" w:rsidRPr="005C3F24" w:rsidRDefault="002E717D" w:rsidP="00E23269">
      <w:pPr>
        <w:ind w:left="13890"/>
      </w:pPr>
      <w:r w:rsidRPr="005C3F24">
        <w:lastRenderedPageBreak/>
        <w:t>Приложение 1</w:t>
      </w:r>
    </w:p>
    <w:p w:rsidR="003B7971" w:rsidRPr="00E23269" w:rsidRDefault="00E23269" w:rsidP="00E23269">
      <w:pPr>
        <w:ind w:left="12474"/>
      </w:pPr>
      <w:r>
        <w:t xml:space="preserve">      </w:t>
      </w:r>
      <w:r w:rsidR="003B7971" w:rsidRPr="005C3F24">
        <w:t>к Техн</w:t>
      </w:r>
      <w:r>
        <w:t xml:space="preserve">ическому заданию </w:t>
      </w:r>
    </w:p>
    <w:p w:rsidR="00E2636B" w:rsidRPr="005C3F24" w:rsidRDefault="003B7971" w:rsidP="00E2636B">
      <w:pPr>
        <w:jc w:val="center"/>
        <w:rPr>
          <w:sz w:val="30"/>
          <w:szCs w:val="30"/>
        </w:rPr>
      </w:pPr>
      <w:r w:rsidRPr="005C3F24">
        <w:rPr>
          <w:sz w:val="30"/>
          <w:szCs w:val="30"/>
        </w:rPr>
        <w:t xml:space="preserve">Перечень </w:t>
      </w:r>
      <w:r w:rsidR="00B4305B" w:rsidRPr="005C3F24">
        <w:rPr>
          <w:sz w:val="30"/>
          <w:szCs w:val="30"/>
        </w:rPr>
        <w:t xml:space="preserve">оборудования, </w:t>
      </w:r>
      <w:r w:rsidR="00E2636B" w:rsidRPr="005C3F24">
        <w:rPr>
          <w:sz w:val="30"/>
          <w:szCs w:val="30"/>
        </w:rPr>
        <w:t>предоставляемого для технического обслуживания и ремонта</w:t>
      </w:r>
    </w:p>
    <w:p w:rsidR="003B7971" w:rsidRPr="005C3F24" w:rsidRDefault="00E2636B" w:rsidP="00E2636B">
      <w:pPr>
        <w:jc w:val="center"/>
        <w:rPr>
          <w:sz w:val="30"/>
          <w:szCs w:val="30"/>
        </w:rPr>
      </w:pPr>
      <w:r w:rsidRPr="005C3F24">
        <w:rPr>
          <w:sz w:val="30"/>
          <w:szCs w:val="30"/>
        </w:rPr>
        <w:t>ОАО «Газпром трансгаз Беларусь»</w:t>
      </w:r>
      <w:r w:rsidR="003B7971" w:rsidRPr="005C3F24">
        <w:rPr>
          <w:sz w:val="30"/>
          <w:szCs w:val="30"/>
        </w:rPr>
        <w:t xml:space="preserve"> </w:t>
      </w:r>
    </w:p>
    <w:p w:rsidR="003B7971" w:rsidRPr="005C3F24" w:rsidRDefault="003B7971" w:rsidP="003B7971">
      <w:pPr>
        <w:jc w:val="center"/>
        <w:rPr>
          <w:sz w:val="30"/>
          <w:szCs w:val="30"/>
        </w:rPr>
      </w:pPr>
    </w:p>
    <w:tbl>
      <w:tblPr>
        <w:tblStyle w:val="a9"/>
        <w:tblW w:w="4955" w:type="pct"/>
        <w:tblLook w:val="04A0" w:firstRow="1" w:lastRow="0" w:firstColumn="1" w:lastColumn="0" w:noHBand="0" w:noVBand="1"/>
      </w:tblPr>
      <w:tblGrid>
        <w:gridCol w:w="429"/>
        <w:gridCol w:w="1746"/>
        <w:gridCol w:w="1649"/>
        <w:gridCol w:w="2224"/>
        <w:gridCol w:w="1602"/>
        <w:gridCol w:w="1558"/>
        <w:gridCol w:w="1278"/>
        <w:gridCol w:w="1558"/>
        <w:gridCol w:w="1406"/>
        <w:gridCol w:w="1145"/>
        <w:gridCol w:w="958"/>
      </w:tblGrid>
      <w:tr w:rsidR="005C3F24" w:rsidRPr="005C3F24" w:rsidTr="00030083">
        <w:tc>
          <w:tcPr>
            <w:tcW w:w="138" w:type="pct"/>
            <w:vAlign w:val="center"/>
          </w:tcPr>
          <w:p w:rsidR="002E717D" w:rsidRPr="005C3F24" w:rsidRDefault="002E717D" w:rsidP="00030083">
            <w:pPr>
              <w:ind w:left="-113" w:right="-84"/>
              <w:jc w:val="center"/>
            </w:pPr>
            <w:r w:rsidRPr="005C3F24">
              <w:t>№ п/п</w:t>
            </w:r>
          </w:p>
        </w:tc>
        <w:tc>
          <w:tcPr>
            <w:tcW w:w="561" w:type="pct"/>
            <w:vAlign w:val="center"/>
          </w:tcPr>
          <w:p w:rsidR="002E717D" w:rsidRPr="005C3F24" w:rsidRDefault="002E717D" w:rsidP="00030083">
            <w:pPr>
              <w:ind w:left="-108" w:right="-108"/>
              <w:jc w:val="center"/>
            </w:pPr>
            <w:r w:rsidRPr="005C3F24">
              <w:t>Наименование филиала</w:t>
            </w:r>
          </w:p>
        </w:tc>
        <w:tc>
          <w:tcPr>
            <w:tcW w:w="530" w:type="pct"/>
            <w:vAlign w:val="center"/>
          </w:tcPr>
          <w:p w:rsidR="002E717D" w:rsidRPr="005C3F24" w:rsidRDefault="002E717D" w:rsidP="00030083">
            <w:pPr>
              <w:ind w:left="-108" w:right="-108"/>
              <w:jc w:val="center"/>
            </w:pPr>
            <w:r w:rsidRPr="005C3F24">
              <w:t>Наименование объекта</w:t>
            </w:r>
          </w:p>
        </w:tc>
        <w:tc>
          <w:tcPr>
            <w:tcW w:w="715" w:type="pct"/>
            <w:vAlign w:val="center"/>
          </w:tcPr>
          <w:p w:rsidR="002E717D" w:rsidRPr="005C3F24" w:rsidRDefault="002E717D" w:rsidP="00030083">
            <w:pPr>
              <w:ind w:left="-108" w:right="-108"/>
              <w:jc w:val="center"/>
            </w:pPr>
            <w:r w:rsidRPr="005C3F24">
              <w:t>Адрес нахождения оборудо</w:t>
            </w:r>
            <w:r w:rsidRPr="005C3F24">
              <w:softHyphen/>
              <w:t>вания</w:t>
            </w:r>
          </w:p>
        </w:tc>
        <w:tc>
          <w:tcPr>
            <w:tcW w:w="515" w:type="pct"/>
            <w:vAlign w:val="center"/>
          </w:tcPr>
          <w:p w:rsidR="002E717D" w:rsidRPr="005C3F24" w:rsidRDefault="002E717D" w:rsidP="00030083">
            <w:pPr>
              <w:ind w:left="-108" w:right="-108"/>
              <w:jc w:val="center"/>
            </w:pPr>
            <w:r w:rsidRPr="005C3F24">
              <w:t>Тип</w:t>
            </w:r>
          </w:p>
          <w:p w:rsidR="002E717D" w:rsidRPr="005C3F24" w:rsidRDefault="002E717D" w:rsidP="00030083">
            <w:pPr>
              <w:ind w:left="-108" w:right="-108"/>
              <w:jc w:val="center"/>
            </w:pPr>
            <w:r w:rsidRPr="005C3F24">
              <w:t>оборудо</w:t>
            </w:r>
            <w:r w:rsidRPr="005C3F24">
              <w:softHyphen/>
              <w:t>вания</w:t>
            </w:r>
          </w:p>
        </w:tc>
        <w:tc>
          <w:tcPr>
            <w:tcW w:w="501" w:type="pct"/>
            <w:vAlign w:val="center"/>
          </w:tcPr>
          <w:p w:rsidR="002E717D" w:rsidRPr="005C3F24" w:rsidRDefault="002E717D" w:rsidP="00030083">
            <w:pPr>
              <w:ind w:left="-108" w:right="-108"/>
              <w:jc w:val="center"/>
            </w:pPr>
            <w:r w:rsidRPr="005C3F24">
              <w:t>Марка оборудо</w:t>
            </w:r>
            <w:r w:rsidRPr="005C3F24">
              <w:softHyphen/>
              <w:t>вания</w:t>
            </w:r>
          </w:p>
        </w:tc>
        <w:tc>
          <w:tcPr>
            <w:tcW w:w="411" w:type="pct"/>
            <w:vAlign w:val="center"/>
          </w:tcPr>
          <w:p w:rsidR="002E717D" w:rsidRPr="005C3F24" w:rsidRDefault="002E717D" w:rsidP="00030083">
            <w:pPr>
              <w:ind w:left="-108" w:right="-108"/>
              <w:jc w:val="center"/>
            </w:pPr>
            <w:r w:rsidRPr="005C3F24">
              <w:t>Заводской №</w:t>
            </w:r>
          </w:p>
        </w:tc>
        <w:tc>
          <w:tcPr>
            <w:tcW w:w="501" w:type="pct"/>
            <w:vAlign w:val="center"/>
          </w:tcPr>
          <w:p w:rsidR="002E717D" w:rsidRPr="005C3F24" w:rsidRDefault="002E717D" w:rsidP="00030083">
            <w:pPr>
              <w:ind w:left="-108" w:right="-108"/>
              <w:jc w:val="center"/>
            </w:pPr>
            <w:r w:rsidRPr="005C3F24">
              <w:t>Кол-во оборуд</w:t>
            </w:r>
            <w:r w:rsidRPr="005C3F24">
              <w:softHyphen/>
              <w:t>о</w:t>
            </w:r>
            <w:r w:rsidRPr="005C3F24">
              <w:softHyphen/>
              <w:t>вания</w:t>
            </w:r>
          </w:p>
        </w:tc>
        <w:tc>
          <w:tcPr>
            <w:tcW w:w="452" w:type="pct"/>
            <w:vAlign w:val="center"/>
          </w:tcPr>
          <w:p w:rsidR="002E717D" w:rsidRPr="005C3F24" w:rsidRDefault="002E717D" w:rsidP="00030083">
            <w:pPr>
              <w:ind w:left="-108" w:right="-108"/>
              <w:jc w:val="center"/>
            </w:pPr>
            <w:r w:rsidRPr="005C3F24">
              <w:t>Система управления</w:t>
            </w:r>
          </w:p>
        </w:tc>
        <w:tc>
          <w:tcPr>
            <w:tcW w:w="368" w:type="pct"/>
            <w:vAlign w:val="center"/>
          </w:tcPr>
          <w:p w:rsidR="002E717D" w:rsidRPr="005C3F24" w:rsidRDefault="002E717D" w:rsidP="00030083">
            <w:pPr>
              <w:ind w:left="-108" w:right="-108"/>
              <w:jc w:val="center"/>
            </w:pPr>
            <w:r w:rsidRPr="005C3F24">
              <w:t>Кол-во остановок</w:t>
            </w:r>
          </w:p>
        </w:tc>
        <w:tc>
          <w:tcPr>
            <w:tcW w:w="308" w:type="pct"/>
            <w:vAlign w:val="center"/>
          </w:tcPr>
          <w:p w:rsidR="002E717D" w:rsidRPr="005C3F24" w:rsidRDefault="002E717D" w:rsidP="00030083">
            <w:pPr>
              <w:ind w:left="-106" w:right="-143"/>
              <w:jc w:val="center"/>
            </w:pPr>
            <w:r w:rsidRPr="005C3F24">
              <w:t>Грузо</w:t>
            </w:r>
            <w:r w:rsidRPr="005C3F24">
              <w:softHyphen/>
              <w:t>подъем</w:t>
            </w:r>
            <w:r w:rsidRPr="005C3F24">
              <w:softHyphen/>
              <w:t>ность</w:t>
            </w:r>
          </w:p>
        </w:tc>
      </w:tr>
      <w:tr w:rsidR="005C3F24" w:rsidRPr="005C3F24" w:rsidTr="00030083">
        <w:trPr>
          <w:trHeight w:val="828"/>
        </w:trPr>
        <w:tc>
          <w:tcPr>
            <w:tcW w:w="138" w:type="pct"/>
            <w:vAlign w:val="center"/>
          </w:tcPr>
          <w:p w:rsidR="00200757" w:rsidRPr="005C3F24" w:rsidRDefault="00200757" w:rsidP="00200757">
            <w:pPr>
              <w:ind w:left="-113" w:right="-84"/>
              <w:jc w:val="center"/>
            </w:pPr>
            <w:r w:rsidRPr="005C3F24">
              <w:t>1</w:t>
            </w:r>
          </w:p>
        </w:tc>
        <w:tc>
          <w:tcPr>
            <w:tcW w:w="561" w:type="pct"/>
            <w:vAlign w:val="center"/>
          </w:tcPr>
          <w:p w:rsidR="00200757" w:rsidRPr="005C3F24" w:rsidRDefault="00200757" w:rsidP="00200757">
            <w:pPr>
              <w:ind w:left="-108" w:right="-108"/>
              <w:jc w:val="center"/>
            </w:pPr>
            <w:r w:rsidRPr="005C3F24">
              <w:t>Осиповичское УМГ</w:t>
            </w:r>
          </w:p>
        </w:tc>
        <w:tc>
          <w:tcPr>
            <w:tcW w:w="530" w:type="pct"/>
            <w:vAlign w:val="center"/>
          </w:tcPr>
          <w:p w:rsidR="00200757" w:rsidRPr="005C3F24" w:rsidRDefault="00200757" w:rsidP="00200757">
            <w:pPr>
              <w:ind w:left="-108" w:right="-108"/>
              <w:jc w:val="center"/>
            </w:pPr>
            <w:r w:rsidRPr="005C3F24">
              <w:t>ТК «Березинская дубрава»</w:t>
            </w:r>
          </w:p>
        </w:tc>
        <w:tc>
          <w:tcPr>
            <w:tcW w:w="715" w:type="pct"/>
            <w:vAlign w:val="center"/>
          </w:tcPr>
          <w:p w:rsidR="00200757" w:rsidRPr="005C3F24" w:rsidRDefault="00200757" w:rsidP="00200757">
            <w:pPr>
              <w:ind w:left="-108" w:right="-108"/>
              <w:jc w:val="center"/>
            </w:pPr>
            <w:r w:rsidRPr="005C3F24">
              <w:t>Осиповичский р-н, Свислочский с/с, 2, вблизи д. Палицкое</w:t>
            </w:r>
          </w:p>
        </w:tc>
        <w:tc>
          <w:tcPr>
            <w:tcW w:w="515" w:type="pct"/>
            <w:vAlign w:val="center"/>
          </w:tcPr>
          <w:p w:rsidR="00200757" w:rsidRPr="005C3F24" w:rsidRDefault="00200757" w:rsidP="00200757">
            <w:pPr>
              <w:ind w:left="-108" w:right="-108"/>
              <w:jc w:val="center"/>
            </w:pPr>
            <w:r w:rsidRPr="005C3F24">
              <w:t>Пассажирский лифт</w:t>
            </w:r>
          </w:p>
        </w:tc>
        <w:tc>
          <w:tcPr>
            <w:tcW w:w="501" w:type="pct"/>
            <w:vAlign w:val="center"/>
          </w:tcPr>
          <w:p w:rsidR="00200757" w:rsidRPr="005C3F24" w:rsidRDefault="00200757" w:rsidP="00200757">
            <w:pPr>
              <w:jc w:val="center"/>
            </w:pPr>
            <w:r w:rsidRPr="005C3F24">
              <w:t>ОТИС</w:t>
            </w:r>
          </w:p>
          <w:p w:rsidR="00200757" w:rsidRPr="005C3F24" w:rsidRDefault="00200757" w:rsidP="00200757">
            <w:pPr>
              <w:jc w:val="center"/>
            </w:pPr>
            <w:r w:rsidRPr="005C3F24">
              <w:rPr>
                <w:lang w:val="en-US"/>
              </w:rPr>
              <w:t>Gen2</w:t>
            </w:r>
          </w:p>
        </w:tc>
        <w:tc>
          <w:tcPr>
            <w:tcW w:w="411" w:type="pct"/>
            <w:vAlign w:val="center"/>
          </w:tcPr>
          <w:p w:rsidR="00200757" w:rsidRPr="005C3F24" w:rsidRDefault="00200757" w:rsidP="00200757">
            <w:pPr>
              <w:ind w:left="-108" w:right="-108"/>
              <w:jc w:val="center"/>
              <w:rPr>
                <w:lang w:val="en-US"/>
              </w:rPr>
            </w:pPr>
            <w:r w:rsidRPr="005C3F24">
              <w:rPr>
                <w:lang w:val="en-US"/>
              </w:rPr>
              <w:t>B7NZ7937</w:t>
            </w:r>
          </w:p>
        </w:tc>
        <w:tc>
          <w:tcPr>
            <w:tcW w:w="501" w:type="pct"/>
            <w:vAlign w:val="center"/>
          </w:tcPr>
          <w:p w:rsidR="00200757" w:rsidRPr="005C3F24" w:rsidRDefault="00200757" w:rsidP="00200757">
            <w:pPr>
              <w:jc w:val="center"/>
            </w:pPr>
            <w:r w:rsidRPr="005C3F24">
              <w:t>1</w:t>
            </w:r>
          </w:p>
        </w:tc>
        <w:tc>
          <w:tcPr>
            <w:tcW w:w="452" w:type="pct"/>
            <w:vAlign w:val="center"/>
          </w:tcPr>
          <w:p w:rsidR="00200757" w:rsidRPr="005C3F24" w:rsidRDefault="00200757" w:rsidP="00200757">
            <w:pPr>
              <w:ind w:left="-108" w:right="-108"/>
              <w:jc w:val="center"/>
            </w:pPr>
            <w:r w:rsidRPr="005C3F24">
              <w:t>Микропроц.</w:t>
            </w:r>
          </w:p>
        </w:tc>
        <w:tc>
          <w:tcPr>
            <w:tcW w:w="368" w:type="pct"/>
            <w:vAlign w:val="center"/>
          </w:tcPr>
          <w:p w:rsidR="00200757" w:rsidRPr="005C3F24" w:rsidRDefault="00200757" w:rsidP="00200757">
            <w:pPr>
              <w:ind w:left="-108"/>
              <w:jc w:val="center"/>
            </w:pPr>
            <w:r w:rsidRPr="005C3F24">
              <w:t>2</w:t>
            </w:r>
          </w:p>
        </w:tc>
        <w:tc>
          <w:tcPr>
            <w:tcW w:w="308" w:type="pct"/>
            <w:vAlign w:val="center"/>
          </w:tcPr>
          <w:p w:rsidR="00200757" w:rsidRPr="005C3F24" w:rsidRDefault="00200757" w:rsidP="00200757">
            <w:pPr>
              <w:ind w:left="-106" w:right="-143"/>
              <w:jc w:val="center"/>
            </w:pPr>
            <w:r w:rsidRPr="005C3F24">
              <w:t>1000</w:t>
            </w:r>
          </w:p>
        </w:tc>
      </w:tr>
      <w:tr w:rsidR="005C3F24" w:rsidRPr="005C3F24" w:rsidTr="00030083">
        <w:trPr>
          <w:trHeight w:val="828"/>
        </w:trPr>
        <w:tc>
          <w:tcPr>
            <w:tcW w:w="138" w:type="pct"/>
            <w:vAlign w:val="center"/>
          </w:tcPr>
          <w:p w:rsidR="00200757" w:rsidRPr="005C3F24" w:rsidRDefault="00200757" w:rsidP="00200757">
            <w:pPr>
              <w:ind w:left="-113" w:right="-84"/>
              <w:jc w:val="center"/>
            </w:pPr>
            <w:r w:rsidRPr="005C3F24">
              <w:t>2</w:t>
            </w:r>
          </w:p>
        </w:tc>
        <w:tc>
          <w:tcPr>
            <w:tcW w:w="561" w:type="pct"/>
            <w:vAlign w:val="center"/>
          </w:tcPr>
          <w:p w:rsidR="00200757" w:rsidRPr="005C3F24" w:rsidRDefault="00200757" w:rsidP="00200757">
            <w:pPr>
              <w:ind w:left="-108" w:right="-108"/>
              <w:jc w:val="center"/>
            </w:pPr>
            <w:r w:rsidRPr="005C3F24">
              <w:t>Осиповичское УМГ</w:t>
            </w:r>
          </w:p>
        </w:tc>
        <w:tc>
          <w:tcPr>
            <w:tcW w:w="530" w:type="pct"/>
            <w:vAlign w:val="center"/>
          </w:tcPr>
          <w:p w:rsidR="00200757" w:rsidRPr="005C3F24" w:rsidRDefault="00200757" w:rsidP="00200757">
            <w:pPr>
              <w:ind w:left="-108" w:right="-108"/>
              <w:jc w:val="center"/>
            </w:pPr>
            <w:r w:rsidRPr="005C3F24">
              <w:t>ТК «Березинская дубрава»</w:t>
            </w:r>
          </w:p>
        </w:tc>
        <w:tc>
          <w:tcPr>
            <w:tcW w:w="715" w:type="pct"/>
            <w:vAlign w:val="center"/>
          </w:tcPr>
          <w:p w:rsidR="00200757" w:rsidRPr="005C3F24" w:rsidRDefault="00200757" w:rsidP="00200757">
            <w:pPr>
              <w:ind w:left="-108" w:right="-108"/>
              <w:jc w:val="center"/>
            </w:pPr>
            <w:r w:rsidRPr="005C3F24">
              <w:t>Осиповичский р-н, Свислочский с/с, 2, вблизи д. Палицкое</w:t>
            </w:r>
          </w:p>
        </w:tc>
        <w:tc>
          <w:tcPr>
            <w:tcW w:w="515" w:type="pct"/>
            <w:vAlign w:val="center"/>
          </w:tcPr>
          <w:p w:rsidR="00200757" w:rsidRPr="005C3F24" w:rsidRDefault="00200757" w:rsidP="00200757">
            <w:pPr>
              <w:ind w:left="-108" w:right="-108"/>
              <w:jc w:val="center"/>
            </w:pPr>
            <w:r w:rsidRPr="005C3F24">
              <w:t>Грузовой подъемник</w:t>
            </w:r>
          </w:p>
        </w:tc>
        <w:tc>
          <w:tcPr>
            <w:tcW w:w="501" w:type="pct"/>
            <w:vAlign w:val="center"/>
          </w:tcPr>
          <w:p w:rsidR="00200757" w:rsidRPr="005C3F24" w:rsidRDefault="00200757" w:rsidP="00200757">
            <w:pPr>
              <w:jc w:val="center"/>
            </w:pPr>
            <w:r w:rsidRPr="005C3F24">
              <w:t>Новостар</w:t>
            </w:r>
          </w:p>
        </w:tc>
        <w:tc>
          <w:tcPr>
            <w:tcW w:w="411" w:type="pct"/>
            <w:vAlign w:val="center"/>
          </w:tcPr>
          <w:p w:rsidR="00200757" w:rsidRPr="005C3F24" w:rsidRDefault="00200757" w:rsidP="00200757">
            <w:pPr>
              <w:ind w:left="-108" w:right="-108"/>
              <w:jc w:val="center"/>
            </w:pPr>
            <w:r w:rsidRPr="005C3F24">
              <w:t>00229</w:t>
            </w:r>
          </w:p>
        </w:tc>
        <w:tc>
          <w:tcPr>
            <w:tcW w:w="501" w:type="pct"/>
            <w:vAlign w:val="center"/>
          </w:tcPr>
          <w:p w:rsidR="00200757" w:rsidRPr="005C3F24" w:rsidRDefault="00531F52" w:rsidP="00200757">
            <w:pPr>
              <w:jc w:val="center"/>
            </w:pPr>
            <w:r w:rsidRPr="005C3F24">
              <w:t>1</w:t>
            </w:r>
          </w:p>
        </w:tc>
        <w:tc>
          <w:tcPr>
            <w:tcW w:w="452" w:type="pct"/>
            <w:vAlign w:val="center"/>
          </w:tcPr>
          <w:p w:rsidR="00200757" w:rsidRPr="005C3F24" w:rsidRDefault="00200757" w:rsidP="00200757">
            <w:pPr>
              <w:ind w:left="-108" w:right="-108"/>
              <w:jc w:val="center"/>
            </w:pPr>
            <w:r w:rsidRPr="005C3F24">
              <w:t>Микропроц.</w:t>
            </w:r>
          </w:p>
        </w:tc>
        <w:tc>
          <w:tcPr>
            <w:tcW w:w="368" w:type="pct"/>
            <w:vAlign w:val="center"/>
          </w:tcPr>
          <w:p w:rsidR="00200757" w:rsidRPr="005C3F24" w:rsidRDefault="00200757" w:rsidP="00200757">
            <w:pPr>
              <w:ind w:left="-108"/>
              <w:jc w:val="center"/>
            </w:pPr>
            <w:r w:rsidRPr="005C3F24">
              <w:t>2</w:t>
            </w:r>
          </w:p>
        </w:tc>
        <w:tc>
          <w:tcPr>
            <w:tcW w:w="308" w:type="pct"/>
            <w:vAlign w:val="center"/>
          </w:tcPr>
          <w:p w:rsidR="00200757" w:rsidRPr="005C3F24" w:rsidRDefault="00200757" w:rsidP="00200757">
            <w:pPr>
              <w:ind w:left="-106" w:right="-143"/>
              <w:jc w:val="center"/>
            </w:pPr>
            <w:r w:rsidRPr="005C3F24">
              <w:t>150</w:t>
            </w:r>
          </w:p>
        </w:tc>
      </w:tr>
      <w:tr w:rsidR="005C3F24" w:rsidRPr="005C3F24" w:rsidTr="00030083">
        <w:trPr>
          <w:trHeight w:val="828"/>
        </w:trPr>
        <w:tc>
          <w:tcPr>
            <w:tcW w:w="138" w:type="pct"/>
            <w:vAlign w:val="center"/>
          </w:tcPr>
          <w:p w:rsidR="00531F52" w:rsidRPr="005C3F24" w:rsidRDefault="005C3F24" w:rsidP="00531F52">
            <w:pPr>
              <w:ind w:left="-113" w:right="-84"/>
              <w:jc w:val="center"/>
            </w:pPr>
            <w:r w:rsidRPr="005C3F24">
              <w:t>3</w:t>
            </w:r>
          </w:p>
        </w:tc>
        <w:tc>
          <w:tcPr>
            <w:tcW w:w="561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Осиповичское УМГ</w:t>
            </w:r>
          </w:p>
        </w:tc>
        <w:tc>
          <w:tcPr>
            <w:tcW w:w="530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ТК «Березинская дубрава»</w:t>
            </w:r>
          </w:p>
        </w:tc>
        <w:tc>
          <w:tcPr>
            <w:tcW w:w="715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Осиповичский р-н, Свислочский с/с, 2, вблизи д. Палицкое</w:t>
            </w:r>
          </w:p>
        </w:tc>
        <w:tc>
          <w:tcPr>
            <w:tcW w:w="515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Грузовой подъемник</w:t>
            </w:r>
          </w:p>
        </w:tc>
        <w:tc>
          <w:tcPr>
            <w:tcW w:w="501" w:type="pct"/>
            <w:vAlign w:val="center"/>
          </w:tcPr>
          <w:p w:rsidR="00531F52" w:rsidRPr="005C3F24" w:rsidRDefault="00531F52" w:rsidP="00531F52">
            <w:pPr>
              <w:jc w:val="center"/>
            </w:pPr>
            <w:r w:rsidRPr="005C3F24">
              <w:t>Новостар</w:t>
            </w:r>
          </w:p>
        </w:tc>
        <w:tc>
          <w:tcPr>
            <w:tcW w:w="411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00228</w:t>
            </w:r>
          </w:p>
        </w:tc>
        <w:tc>
          <w:tcPr>
            <w:tcW w:w="501" w:type="pct"/>
            <w:vAlign w:val="center"/>
          </w:tcPr>
          <w:p w:rsidR="00531F52" w:rsidRPr="005C3F24" w:rsidRDefault="001A00D2" w:rsidP="00531F52">
            <w:pPr>
              <w:jc w:val="center"/>
            </w:pPr>
            <w:r w:rsidRPr="005C3F24">
              <w:t>1</w:t>
            </w:r>
          </w:p>
        </w:tc>
        <w:tc>
          <w:tcPr>
            <w:tcW w:w="452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Микропроц.</w:t>
            </w:r>
          </w:p>
        </w:tc>
        <w:tc>
          <w:tcPr>
            <w:tcW w:w="368" w:type="pct"/>
            <w:vAlign w:val="center"/>
          </w:tcPr>
          <w:p w:rsidR="00531F52" w:rsidRPr="005C3F24" w:rsidRDefault="00531F52" w:rsidP="00531F52">
            <w:pPr>
              <w:ind w:left="-108"/>
              <w:jc w:val="center"/>
            </w:pPr>
            <w:r w:rsidRPr="005C3F24">
              <w:t>2</w:t>
            </w:r>
          </w:p>
        </w:tc>
        <w:tc>
          <w:tcPr>
            <w:tcW w:w="308" w:type="pct"/>
            <w:vAlign w:val="center"/>
          </w:tcPr>
          <w:p w:rsidR="00531F52" w:rsidRPr="005C3F24" w:rsidRDefault="00531F52" w:rsidP="00531F52">
            <w:pPr>
              <w:ind w:left="-106" w:right="-143"/>
              <w:jc w:val="center"/>
            </w:pPr>
            <w:r w:rsidRPr="005C3F24">
              <w:t>100</w:t>
            </w:r>
          </w:p>
        </w:tc>
      </w:tr>
      <w:tr w:rsidR="005C3F24" w:rsidRPr="005C3F24" w:rsidTr="00030083">
        <w:trPr>
          <w:trHeight w:val="828"/>
        </w:trPr>
        <w:tc>
          <w:tcPr>
            <w:tcW w:w="138" w:type="pct"/>
            <w:vAlign w:val="center"/>
          </w:tcPr>
          <w:p w:rsidR="00531F52" w:rsidRPr="005C3F24" w:rsidRDefault="005C3F24" w:rsidP="00531F52">
            <w:pPr>
              <w:ind w:left="-113" w:right="-84"/>
              <w:jc w:val="center"/>
            </w:pPr>
            <w:r w:rsidRPr="005C3F24">
              <w:t>4</w:t>
            </w:r>
          </w:p>
        </w:tc>
        <w:tc>
          <w:tcPr>
            <w:tcW w:w="561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Управление</w:t>
            </w:r>
          </w:p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ООП</w:t>
            </w:r>
          </w:p>
        </w:tc>
        <w:tc>
          <w:tcPr>
            <w:tcW w:w="530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ТЦ</w:t>
            </w:r>
          </w:p>
        </w:tc>
        <w:tc>
          <w:tcPr>
            <w:tcW w:w="715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Осиповичский р-н, а.г. Лапичи</w:t>
            </w:r>
          </w:p>
        </w:tc>
        <w:tc>
          <w:tcPr>
            <w:tcW w:w="515" w:type="pct"/>
            <w:vAlign w:val="center"/>
          </w:tcPr>
          <w:p w:rsidR="00531F52" w:rsidRPr="005C3F24" w:rsidRDefault="00635C20" w:rsidP="00531F52">
            <w:pPr>
              <w:ind w:left="-108" w:right="-108"/>
              <w:jc w:val="center"/>
            </w:pPr>
            <w:r>
              <w:t>Г</w:t>
            </w:r>
            <w:r w:rsidR="00531F52" w:rsidRPr="005C3F24">
              <w:t>рузовой</w:t>
            </w:r>
          </w:p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лифт</w:t>
            </w:r>
          </w:p>
        </w:tc>
        <w:tc>
          <w:tcPr>
            <w:tcW w:w="501" w:type="pct"/>
            <w:vAlign w:val="center"/>
          </w:tcPr>
          <w:p w:rsidR="00531F52" w:rsidRPr="005C3F24" w:rsidRDefault="00531F52" w:rsidP="00531F52">
            <w:pPr>
              <w:jc w:val="center"/>
            </w:pPr>
            <w:r w:rsidRPr="005C3F24">
              <w:t>ПГ-285М</w:t>
            </w:r>
          </w:p>
        </w:tc>
        <w:tc>
          <w:tcPr>
            <w:tcW w:w="411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801348</w:t>
            </w:r>
          </w:p>
        </w:tc>
        <w:tc>
          <w:tcPr>
            <w:tcW w:w="501" w:type="pct"/>
            <w:vAlign w:val="center"/>
          </w:tcPr>
          <w:p w:rsidR="00531F52" w:rsidRPr="005C3F24" w:rsidRDefault="00531F52" w:rsidP="00531F52">
            <w:pPr>
              <w:jc w:val="center"/>
            </w:pPr>
            <w:r w:rsidRPr="005C3F24">
              <w:t>1</w:t>
            </w:r>
          </w:p>
        </w:tc>
        <w:tc>
          <w:tcPr>
            <w:tcW w:w="452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Микропроц.</w:t>
            </w:r>
          </w:p>
        </w:tc>
        <w:tc>
          <w:tcPr>
            <w:tcW w:w="368" w:type="pct"/>
            <w:vAlign w:val="center"/>
          </w:tcPr>
          <w:p w:rsidR="00531F52" w:rsidRPr="005C3F24" w:rsidRDefault="00531F52" w:rsidP="00531F52">
            <w:pPr>
              <w:ind w:left="-108"/>
              <w:jc w:val="center"/>
            </w:pPr>
            <w:r w:rsidRPr="005C3F24">
              <w:t>2</w:t>
            </w:r>
          </w:p>
        </w:tc>
        <w:tc>
          <w:tcPr>
            <w:tcW w:w="308" w:type="pct"/>
            <w:vAlign w:val="center"/>
          </w:tcPr>
          <w:p w:rsidR="00531F52" w:rsidRPr="005C3F24" w:rsidRDefault="00531F52" w:rsidP="00531F52">
            <w:pPr>
              <w:ind w:left="-106" w:right="-143"/>
              <w:jc w:val="center"/>
            </w:pPr>
            <w:r w:rsidRPr="005C3F24">
              <w:t>500</w:t>
            </w:r>
          </w:p>
        </w:tc>
      </w:tr>
      <w:tr w:rsidR="005C3F24" w:rsidRPr="005C3F24" w:rsidTr="00030083">
        <w:trPr>
          <w:trHeight w:val="828"/>
        </w:trPr>
        <w:tc>
          <w:tcPr>
            <w:tcW w:w="138" w:type="pct"/>
            <w:vAlign w:val="center"/>
          </w:tcPr>
          <w:p w:rsidR="00531F52" w:rsidRPr="005C3F24" w:rsidRDefault="005C3F24" w:rsidP="00531F52">
            <w:pPr>
              <w:ind w:left="-113" w:right="-84"/>
              <w:jc w:val="center"/>
            </w:pPr>
            <w:r w:rsidRPr="005C3F24">
              <w:t>5</w:t>
            </w:r>
          </w:p>
        </w:tc>
        <w:tc>
          <w:tcPr>
            <w:tcW w:w="561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Администрация</w:t>
            </w:r>
          </w:p>
        </w:tc>
        <w:tc>
          <w:tcPr>
            <w:tcW w:w="530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АБК</w:t>
            </w:r>
          </w:p>
        </w:tc>
        <w:tc>
          <w:tcPr>
            <w:tcW w:w="715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г.Минск, ул. Некрасова, 9</w:t>
            </w:r>
          </w:p>
        </w:tc>
        <w:tc>
          <w:tcPr>
            <w:tcW w:w="515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Пассажирский лифт</w:t>
            </w:r>
          </w:p>
        </w:tc>
        <w:tc>
          <w:tcPr>
            <w:tcW w:w="501" w:type="pct"/>
            <w:vAlign w:val="center"/>
          </w:tcPr>
          <w:p w:rsidR="00531F52" w:rsidRPr="005C3F24" w:rsidRDefault="00531F52" w:rsidP="00531F52">
            <w:pPr>
              <w:jc w:val="center"/>
            </w:pPr>
            <w:r w:rsidRPr="005C3F24">
              <w:t>ЛП-0401БМЭ</w:t>
            </w:r>
          </w:p>
        </w:tc>
        <w:tc>
          <w:tcPr>
            <w:tcW w:w="411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172794, 172795</w:t>
            </w:r>
          </w:p>
        </w:tc>
        <w:tc>
          <w:tcPr>
            <w:tcW w:w="501" w:type="pct"/>
            <w:vAlign w:val="center"/>
          </w:tcPr>
          <w:p w:rsidR="00531F52" w:rsidRPr="005C3F24" w:rsidRDefault="00531F52" w:rsidP="00531F52">
            <w:pPr>
              <w:jc w:val="center"/>
            </w:pPr>
            <w:r w:rsidRPr="005C3F24">
              <w:t>2</w:t>
            </w:r>
          </w:p>
        </w:tc>
        <w:tc>
          <w:tcPr>
            <w:tcW w:w="452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Микропроц.</w:t>
            </w:r>
          </w:p>
        </w:tc>
        <w:tc>
          <w:tcPr>
            <w:tcW w:w="368" w:type="pct"/>
            <w:vAlign w:val="center"/>
          </w:tcPr>
          <w:p w:rsidR="00531F52" w:rsidRPr="005C3F24" w:rsidRDefault="00531F52" w:rsidP="00531F52">
            <w:pPr>
              <w:ind w:left="-108"/>
              <w:jc w:val="center"/>
            </w:pPr>
            <w:r w:rsidRPr="005C3F24">
              <w:t>8</w:t>
            </w:r>
          </w:p>
        </w:tc>
        <w:tc>
          <w:tcPr>
            <w:tcW w:w="308" w:type="pct"/>
            <w:vAlign w:val="center"/>
          </w:tcPr>
          <w:p w:rsidR="00531F52" w:rsidRPr="005C3F24" w:rsidRDefault="00531F52" w:rsidP="00531F52">
            <w:pPr>
              <w:ind w:left="-106" w:right="-143"/>
              <w:jc w:val="center"/>
            </w:pPr>
            <w:r w:rsidRPr="005C3F24">
              <w:t>400</w:t>
            </w:r>
          </w:p>
        </w:tc>
      </w:tr>
      <w:tr w:rsidR="005C3F24" w:rsidRPr="005C3F24" w:rsidTr="00030083">
        <w:trPr>
          <w:trHeight w:val="828"/>
        </w:trPr>
        <w:tc>
          <w:tcPr>
            <w:tcW w:w="138" w:type="pct"/>
            <w:vAlign w:val="center"/>
          </w:tcPr>
          <w:p w:rsidR="00531F52" w:rsidRPr="005C3F24" w:rsidRDefault="005C3F24" w:rsidP="00531F52">
            <w:pPr>
              <w:ind w:left="-113" w:right="-84"/>
              <w:jc w:val="center"/>
            </w:pPr>
            <w:r w:rsidRPr="005C3F24">
              <w:t>6</w:t>
            </w:r>
          </w:p>
        </w:tc>
        <w:tc>
          <w:tcPr>
            <w:tcW w:w="561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  <w:rPr>
                <w:lang w:val="en-US"/>
              </w:rPr>
            </w:pPr>
            <w:r w:rsidRPr="005C3F24">
              <w:t>Администрация</w:t>
            </w:r>
          </w:p>
        </w:tc>
        <w:tc>
          <w:tcPr>
            <w:tcW w:w="530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АБК</w:t>
            </w:r>
          </w:p>
        </w:tc>
        <w:tc>
          <w:tcPr>
            <w:tcW w:w="715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  <w:rPr>
                <w:lang w:val="en-US"/>
              </w:rPr>
            </w:pPr>
            <w:r w:rsidRPr="005C3F24">
              <w:t>г.Минск, ул. Некрасова, 9</w:t>
            </w:r>
          </w:p>
        </w:tc>
        <w:tc>
          <w:tcPr>
            <w:tcW w:w="515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Пассажирский лифт</w:t>
            </w:r>
          </w:p>
        </w:tc>
        <w:tc>
          <w:tcPr>
            <w:tcW w:w="501" w:type="pct"/>
            <w:vAlign w:val="center"/>
          </w:tcPr>
          <w:p w:rsidR="00531F52" w:rsidRPr="005C3F24" w:rsidRDefault="00531F52" w:rsidP="00531F52">
            <w:pPr>
              <w:jc w:val="center"/>
              <w:rPr>
                <w:lang w:val="en-US"/>
              </w:rPr>
            </w:pPr>
            <w:r w:rsidRPr="005C3F24">
              <w:rPr>
                <w:lang w:eastAsia="en-US"/>
              </w:rPr>
              <w:t>ЛП-0401БМЭ</w:t>
            </w:r>
          </w:p>
        </w:tc>
        <w:tc>
          <w:tcPr>
            <w:tcW w:w="411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172793</w:t>
            </w:r>
          </w:p>
        </w:tc>
        <w:tc>
          <w:tcPr>
            <w:tcW w:w="501" w:type="pct"/>
            <w:vAlign w:val="center"/>
          </w:tcPr>
          <w:p w:rsidR="00531F52" w:rsidRPr="005C3F24" w:rsidRDefault="00531F52" w:rsidP="00531F52">
            <w:pPr>
              <w:jc w:val="center"/>
            </w:pPr>
            <w:r w:rsidRPr="005C3F24">
              <w:t>1</w:t>
            </w:r>
          </w:p>
        </w:tc>
        <w:tc>
          <w:tcPr>
            <w:tcW w:w="452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  <w:rPr>
                <w:lang w:val="en-US"/>
              </w:rPr>
            </w:pPr>
            <w:r w:rsidRPr="005C3F24">
              <w:t>Микропроц</w:t>
            </w:r>
          </w:p>
        </w:tc>
        <w:tc>
          <w:tcPr>
            <w:tcW w:w="368" w:type="pct"/>
            <w:vAlign w:val="center"/>
          </w:tcPr>
          <w:p w:rsidR="00531F52" w:rsidRPr="005C3F24" w:rsidRDefault="00531F52" w:rsidP="00531F52">
            <w:pPr>
              <w:ind w:left="-108"/>
              <w:jc w:val="center"/>
            </w:pPr>
            <w:r w:rsidRPr="005C3F24">
              <w:t>7</w:t>
            </w:r>
          </w:p>
        </w:tc>
        <w:tc>
          <w:tcPr>
            <w:tcW w:w="308" w:type="pct"/>
            <w:vAlign w:val="center"/>
          </w:tcPr>
          <w:p w:rsidR="00531F52" w:rsidRPr="005C3F24" w:rsidRDefault="00531F52" w:rsidP="00531F52">
            <w:pPr>
              <w:ind w:left="-106" w:right="-143"/>
              <w:jc w:val="center"/>
              <w:rPr>
                <w:lang w:val="en-US"/>
              </w:rPr>
            </w:pPr>
            <w:r w:rsidRPr="005C3F24">
              <w:t>400</w:t>
            </w:r>
          </w:p>
        </w:tc>
      </w:tr>
      <w:tr w:rsidR="005C3F24" w:rsidRPr="005C3F24" w:rsidTr="00030083">
        <w:trPr>
          <w:trHeight w:val="828"/>
        </w:trPr>
        <w:tc>
          <w:tcPr>
            <w:tcW w:w="138" w:type="pct"/>
            <w:vAlign w:val="center"/>
          </w:tcPr>
          <w:p w:rsidR="00531F52" w:rsidRPr="005C3F24" w:rsidRDefault="005C3F24" w:rsidP="00531F52">
            <w:pPr>
              <w:ind w:left="-113" w:right="-84"/>
              <w:jc w:val="center"/>
            </w:pPr>
            <w:r w:rsidRPr="005C3F24">
              <w:t>7</w:t>
            </w:r>
          </w:p>
        </w:tc>
        <w:tc>
          <w:tcPr>
            <w:tcW w:w="561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Управление ТТиСТ</w:t>
            </w:r>
          </w:p>
        </w:tc>
        <w:tc>
          <w:tcPr>
            <w:tcW w:w="530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  <w:rPr>
                <w:lang w:val="en-US"/>
              </w:rPr>
            </w:pPr>
            <w:r w:rsidRPr="005C3F24">
              <w:t>АБК УТТиСТ</w:t>
            </w:r>
          </w:p>
        </w:tc>
        <w:tc>
          <w:tcPr>
            <w:tcW w:w="715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г.Минск, ул. Скорины, 4</w:t>
            </w:r>
          </w:p>
        </w:tc>
        <w:tc>
          <w:tcPr>
            <w:tcW w:w="515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Пассажирский лифт</w:t>
            </w:r>
          </w:p>
        </w:tc>
        <w:tc>
          <w:tcPr>
            <w:tcW w:w="501" w:type="pct"/>
            <w:vAlign w:val="center"/>
          </w:tcPr>
          <w:p w:rsidR="00531F52" w:rsidRPr="005C3F24" w:rsidRDefault="00531F52" w:rsidP="00531F52">
            <w:pPr>
              <w:jc w:val="center"/>
            </w:pPr>
            <w:r w:rsidRPr="005C3F24">
              <w:t>ПП-0411</w:t>
            </w:r>
          </w:p>
        </w:tc>
        <w:tc>
          <w:tcPr>
            <w:tcW w:w="411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87539</w:t>
            </w:r>
          </w:p>
        </w:tc>
        <w:tc>
          <w:tcPr>
            <w:tcW w:w="501" w:type="pct"/>
            <w:vAlign w:val="center"/>
          </w:tcPr>
          <w:p w:rsidR="00531F52" w:rsidRPr="005C3F24" w:rsidRDefault="00531F52" w:rsidP="00531F52">
            <w:pPr>
              <w:jc w:val="center"/>
            </w:pPr>
            <w:r w:rsidRPr="005C3F24">
              <w:t>1</w:t>
            </w:r>
          </w:p>
        </w:tc>
        <w:tc>
          <w:tcPr>
            <w:tcW w:w="452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Микропроц</w:t>
            </w:r>
          </w:p>
        </w:tc>
        <w:tc>
          <w:tcPr>
            <w:tcW w:w="368" w:type="pct"/>
            <w:vAlign w:val="center"/>
          </w:tcPr>
          <w:p w:rsidR="00531F52" w:rsidRPr="005C3F24" w:rsidRDefault="00531F52" w:rsidP="00531F52">
            <w:pPr>
              <w:ind w:left="-108"/>
              <w:jc w:val="center"/>
            </w:pPr>
            <w:r w:rsidRPr="005C3F24">
              <w:t>6</w:t>
            </w:r>
          </w:p>
        </w:tc>
        <w:tc>
          <w:tcPr>
            <w:tcW w:w="308" w:type="pct"/>
            <w:vAlign w:val="center"/>
          </w:tcPr>
          <w:p w:rsidR="00531F52" w:rsidRPr="005C3F24" w:rsidRDefault="00531F52" w:rsidP="00531F52">
            <w:pPr>
              <w:ind w:left="-106" w:right="-143"/>
              <w:jc w:val="center"/>
            </w:pPr>
            <w:r w:rsidRPr="005C3F24">
              <w:t>400</w:t>
            </w:r>
          </w:p>
        </w:tc>
      </w:tr>
      <w:tr w:rsidR="005C3F24" w:rsidRPr="005C3F24" w:rsidTr="00030083">
        <w:trPr>
          <w:trHeight w:val="828"/>
        </w:trPr>
        <w:tc>
          <w:tcPr>
            <w:tcW w:w="138" w:type="pct"/>
            <w:vAlign w:val="center"/>
          </w:tcPr>
          <w:p w:rsidR="00531F52" w:rsidRPr="005C3F24" w:rsidRDefault="005C3F24" w:rsidP="00531F52">
            <w:pPr>
              <w:ind w:left="-113" w:right="-84"/>
              <w:jc w:val="center"/>
            </w:pPr>
            <w:r w:rsidRPr="005C3F24">
              <w:t>8</w:t>
            </w:r>
          </w:p>
        </w:tc>
        <w:tc>
          <w:tcPr>
            <w:tcW w:w="561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Управление ТТиСТ</w:t>
            </w:r>
          </w:p>
        </w:tc>
        <w:tc>
          <w:tcPr>
            <w:tcW w:w="530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АБК и Гостиница УТТиСТ</w:t>
            </w:r>
          </w:p>
        </w:tc>
        <w:tc>
          <w:tcPr>
            <w:tcW w:w="715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г.Минск, ул. Скорины, 4</w:t>
            </w:r>
          </w:p>
        </w:tc>
        <w:tc>
          <w:tcPr>
            <w:tcW w:w="515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Пассажирский лифт</w:t>
            </w:r>
          </w:p>
        </w:tc>
        <w:tc>
          <w:tcPr>
            <w:tcW w:w="501" w:type="pct"/>
            <w:vAlign w:val="center"/>
          </w:tcPr>
          <w:p w:rsidR="00531F52" w:rsidRPr="005C3F24" w:rsidRDefault="00531F52" w:rsidP="00531F52">
            <w:pPr>
              <w:jc w:val="center"/>
            </w:pPr>
            <w:r w:rsidRPr="005C3F24">
              <w:t>ПГП-0511М</w:t>
            </w:r>
          </w:p>
        </w:tc>
        <w:tc>
          <w:tcPr>
            <w:tcW w:w="411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87540, 87541</w:t>
            </w:r>
          </w:p>
        </w:tc>
        <w:tc>
          <w:tcPr>
            <w:tcW w:w="501" w:type="pct"/>
            <w:vAlign w:val="center"/>
          </w:tcPr>
          <w:p w:rsidR="00531F52" w:rsidRPr="005C3F24" w:rsidRDefault="00531F52" w:rsidP="00531F52">
            <w:pPr>
              <w:jc w:val="center"/>
            </w:pPr>
            <w:r w:rsidRPr="005C3F24">
              <w:t>2</w:t>
            </w:r>
          </w:p>
        </w:tc>
        <w:tc>
          <w:tcPr>
            <w:tcW w:w="452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Микропроц</w:t>
            </w:r>
          </w:p>
        </w:tc>
        <w:tc>
          <w:tcPr>
            <w:tcW w:w="368" w:type="pct"/>
            <w:vAlign w:val="center"/>
          </w:tcPr>
          <w:p w:rsidR="00531F52" w:rsidRPr="005C3F24" w:rsidRDefault="00531F52" w:rsidP="00531F52">
            <w:pPr>
              <w:ind w:left="-108"/>
              <w:jc w:val="center"/>
            </w:pPr>
            <w:bookmarkStart w:id="3" w:name="_GoBack"/>
            <w:bookmarkEnd w:id="3"/>
            <w:r w:rsidRPr="005C3F24">
              <w:t>5</w:t>
            </w:r>
          </w:p>
        </w:tc>
        <w:tc>
          <w:tcPr>
            <w:tcW w:w="308" w:type="pct"/>
            <w:vAlign w:val="center"/>
          </w:tcPr>
          <w:p w:rsidR="00531F52" w:rsidRPr="005C3F24" w:rsidRDefault="00531F52" w:rsidP="00531F52">
            <w:pPr>
              <w:ind w:left="-106" w:right="-143"/>
              <w:jc w:val="center"/>
            </w:pPr>
            <w:r w:rsidRPr="005C3F24">
              <w:t>500</w:t>
            </w:r>
          </w:p>
        </w:tc>
      </w:tr>
      <w:tr w:rsidR="005C3F24" w:rsidRPr="005C3F24" w:rsidTr="00030083">
        <w:trPr>
          <w:trHeight w:val="828"/>
        </w:trPr>
        <w:tc>
          <w:tcPr>
            <w:tcW w:w="138" w:type="pct"/>
            <w:vAlign w:val="center"/>
          </w:tcPr>
          <w:p w:rsidR="00531F52" w:rsidRPr="005C3F24" w:rsidRDefault="005C3F24" w:rsidP="00531F52">
            <w:pPr>
              <w:ind w:left="-113" w:right="-84"/>
              <w:jc w:val="center"/>
            </w:pPr>
            <w:r w:rsidRPr="005C3F24">
              <w:t>9</w:t>
            </w:r>
          </w:p>
        </w:tc>
        <w:tc>
          <w:tcPr>
            <w:tcW w:w="561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Управление ТТиСТ</w:t>
            </w:r>
          </w:p>
        </w:tc>
        <w:tc>
          <w:tcPr>
            <w:tcW w:w="530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АБК УТТиСТ</w:t>
            </w:r>
          </w:p>
        </w:tc>
        <w:tc>
          <w:tcPr>
            <w:tcW w:w="715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г.Минск, ул. Скорины, 4</w:t>
            </w:r>
          </w:p>
        </w:tc>
        <w:tc>
          <w:tcPr>
            <w:tcW w:w="515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Малый грузовой</w:t>
            </w:r>
          </w:p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лифт</w:t>
            </w:r>
          </w:p>
        </w:tc>
        <w:tc>
          <w:tcPr>
            <w:tcW w:w="501" w:type="pct"/>
            <w:vAlign w:val="center"/>
          </w:tcPr>
          <w:p w:rsidR="00531F52" w:rsidRPr="005C3F24" w:rsidRDefault="00531F52" w:rsidP="00531F52">
            <w:pPr>
              <w:jc w:val="center"/>
            </w:pPr>
            <w:r w:rsidRPr="005C3F24">
              <w:t>ПГ-239</w:t>
            </w:r>
          </w:p>
        </w:tc>
        <w:tc>
          <w:tcPr>
            <w:tcW w:w="411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700627</w:t>
            </w:r>
          </w:p>
        </w:tc>
        <w:tc>
          <w:tcPr>
            <w:tcW w:w="501" w:type="pct"/>
            <w:vAlign w:val="center"/>
          </w:tcPr>
          <w:p w:rsidR="00531F52" w:rsidRPr="005C3F24" w:rsidRDefault="00531F52" w:rsidP="00531F52">
            <w:pPr>
              <w:jc w:val="center"/>
            </w:pPr>
            <w:r w:rsidRPr="005C3F24">
              <w:t>1</w:t>
            </w:r>
          </w:p>
        </w:tc>
        <w:tc>
          <w:tcPr>
            <w:tcW w:w="452" w:type="pct"/>
            <w:vAlign w:val="center"/>
          </w:tcPr>
          <w:p w:rsidR="00531F52" w:rsidRPr="005C3F24" w:rsidRDefault="00531F52" w:rsidP="00531F52">
            <w:pPr>
              <w:ind w:left="-108" w:right="-108"/>
              <w:jc w:val="center"/>
            </w:pPr>
            <w:r w:rsidRPr="005C3F24">
              <w:t>Реле</w:t>
            </w:r>
          </w:p>
        </w:tc>
        <w:tc>
          <w:tcPr>
            <w:tcW w:w="368" w:type="pct"/>
            <w:vAlign w:val="center"/>
          </w:tcPr>
          <w:p w:rsidR="00531F52" w:rsidRPr="005C3F24" w:rsidRDefault="00531F52" w:rsidP="00531F52">
            <w:pPr>
              <w:ind w:left="-108"/>
              <w:jc w:val="center"/>
            </w:pPr>
            <w:r w:rsidRPr="005C3F24">
              <w:t>2</w:t>
            </w:r>
          </w:p>
        </w:tc>
        <w:tc>
          <w:tcPr>
            <w:tcW w:w="308" w:type="pct"/>
            <w:vAlign w:val="center"/>
          </w:tcPr>
          <w:p w:rsidR="00531F52" w:rsidRPr="005C3F24" w:rsidRDefault="00531F52" w:rsidP="00531F52">
            <w:pPr>
              <w:ind w:left="-106" w:right="-143"/>
              <w:jc w:val="center"/>
            </w:pPr>
            <w:r w:rsidRPr="005C3F24">
              <w:t>100</w:t>
            </w:r>
          </w:p>
        </w:tc>
      </w:tr>
    </w:tbl>
    <w:p w:rsidR="004576D3" w:rsidRPr="005C3F24" w:rsidRDefault="004576D3">
      <w:pPr>
        <w:rPr>
          <w:sz w:val="30"/>
          <w:szCs w:val="30"/>
        </w:rPr>
        <w:sectPr w:rsidR="004576D3" w:rsidRPr="005C3F24" w:rsidSect="00E23269">
          <w:headerReference w:type="default" r:id="rId9"/>
          <w:pgSz w:w="16838" w:h="11906" w:orient="landscape"/>
          <w:pgMar w:top="397" w:right="567" w:bottom="284" w:left="567" w:header="851" w:footer="404" w:gutter="0"/>
          <w:cols w:space="708"/>
          <w:docGrid w:linePitch="360"/>
        </w:sectPr>
      </w:pPr>
    </w:p>
    <w:p w:rsidR="004576D3" w:rsidRPr="005C3F24" w:rsidRDefault="004576D3" w:rsidP="008941B8">
      <w:pPr>
        <w:ind w:left="6521"/>
      </w:pPr>
      <w:r w:rsidRPr="005C3F24">
        <w:lastRenderedPageBreak/>
        <w:t>Приложение 2</w:t>
      </w:r>
    </w:p>
    <w:p w:rsidR="004576D3" w:rsidRPr="005C3F24" w:rsidRDefault="004576D3" w:rsidP="008941B8">
      <w:pPr>
        <w:ind w:left="6521"/>
      </w:pPr>
      <w:r w:rsidRPr="005C3F24">
        <w:t>к Техническому заданию от ____________</w:t>
      </w:r>
    </w:p>
    <w:p w:rsidR="004576D3" w:rsidRPr="005C3F24" w:rsidRDefault="004576D3" w:rsidP="004576D3">
      <w:pPr>
        <w:jc w:val="center"/>
        <w:rPr>
          <w:sz w:val="28"/>
          <w:szCs w:val="28"/>
        </w:rPr>
      </w:pPr>
    </w:p>
    <w:p w:rsidR="004576D3" w:rsidRPr="005C3F24" w:rsidRDefault="004576D3" w:rsidP="004576D3">
      <w:pPr>
        <w:jc w:val="center"/>
        <w:rPr>
          <w:sz w:val="30"/>
          <w:szCs w:val="30"/>
        </w:rPr>
      </w:pPr>
      <w:r w:rsidRPr="005C3F24">
        <w:rPr>
          <w:sz w:val="30"/>
          <w:szCs w:val="30"/>
        </w:rPr>
        <w:t xml:space="preserve">Перечень работ, выполняемых при ежемесячном </w:t>
      </w:r>
    </w:p>
    <w:p w:rsidR="004576D3" w:rsidRPr="005C3F24" w:rsidRDefault="004576D3" w:rsidP="004576D3">
      <w:pPr>
        <w:jc w:val="center"/>
        <w:rPr>
          <w:sz w:val="30"/>
          <w:szCs w:val="30"/>
        </w:rPr>
      </w:pPr>
      <w:r w:rsidRPr="005C3F24">
        <w:rPr>
          <w:sz w:val="30"/>
          <w:szCs w:val="30"/>
        </w:rPr>
        <w:t xml:space="preserve">техническом обслуживании лифтов (ТО-1) </w:t>
      </w:r>
    </w:p>
    <w:p w:rsidR="004576D3" w:rsidRPr="005C3F24" w:rsidRDefault="004576D3" w:rsidP="004576D3">
      <w:pPr>
        <w:jc w:val="center"/>
        <w:rPr>
          <w:sz w:val="28"/>
          <w:szCs w:val="28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580"/>
        <w:gridCol w:w="9048"/>
      </w:tblGrid>
      <w:tr w:rsidR="005C3F24" w:rsidRPr="005C3F24" w:rsidTr="000A7DA6">
        <w:trPr>
          <w:trHeight w:val="170"/>
        </w:trPr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1</w:t>
            </w:r>
          </w:p>
        </w:tc>
        <w:tc>
          <w:tcPr>
            <w:tcW w:w="4699" w:type="pct"/>
          </w:tcPr>
          <w:p w:rsidR="004576D3" w:rsidRPr="005C3F24" w:rsidRDefault="004576D3" w:rsidP="000A7DA6">
            <w:r w:rsidRPr="005C3F24">
              <w:t>Техническое обслуживание систем освещения и сигнализации</w:t>
            </w:r>
          </w:p>
        </w:tc>
      </w:tr>
      <w:tr w:rsidR="005C3F24" w:rsidRPr="005C3F24" w:rsidTr="000A7DA6">
        <w:trPr>
          <w:trHeight w:val="170"/>
        </w:trPr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2</w:t>
            </w:r>
          </w:p>
        </w:tc>
        <w:tc>
          <w:tcPr>
            <w:tcW w:w="4699" w:type="pct"/>
          </w:tcPr>
          <w:p w:rsidR="004576D3" w:rsidRPr="005C3F24" w:rsidRDefault="004576D3" w:rsidP="000A7DA6">
            <w:r w:rsidRPr="005C3F24">
              <w:t>Техническое обслуживание электрооборудования и систем электроснабжения</w:t>
            </w:r>
          </w:p>
        </w:tc>
      </w:tr>
      <w:tr w:rsidR="005C3F24" w:rsidRPr="005C3F24" w:rsidTr="000A7DA6">
        <w:trPr>
          <w:trHeight w:val="170"/>
        </w:trPr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3</w:t>
            </w:r>
          </w:p>
        </w:tc>
        <w:tc>
          <w:tcPr>
            <w:tcW w:w="4699" w:type="pct"/>
          </w:tcPr>
          <w:p w:rsidR="004576D3" w:rsidRPr="005C3F24" w:rsidRDefault="004576D3" w:rsidP="000A7DA6">
            <w:r w:rsidRPr="005C3F24">
              <w:t xml:space="preserve">Техническое обслуживание шкафа и цепей управления </w:t>
            </w:r>
          </w:p>
        </w:tc>
      </w:tr>
      <w:tr w:rsidR="005C3F24" w:rsidRPr="005C3F24" w:rsidTr="000A7DA6">
        <w:trPr>
          <w:trHeight w:val="170"/>
        </w:trPr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4</w:t>
            </w:r>
          </w:p>
        </w:tc>
        <w:tc>
          <w:tcPr>
            <w:tcW w:w="4699" w:type="pct"/>
          </w:tcPr>
          <w:p w:rsidR="004576D3" w:rsidRPr="005C3F24" w:rsidRDefault="004576D3" w:rsidP="000A7DA6">
            <w:r w:rsidRPr="005C3F24">
              <w:t>Техническое обслуживание тормозных устройств,</w:t>
            </w:r>
            <w:r w:rsidRPr="005C3F24">
              <w:rPr>
                <w:bCs/>
              </w:rPr>
              <w:t xml:space="preserve"> тормоза лебедки</w:t>
            </w:r>
          </w:p>
        </w:tc>
      </w:tr>
      <w:tr w:rsidR="005C3F24" w:rsidRPr="005C3F24" w:rsidTr="000A7DA6">
        <w:trPr>
          <w:trHeight w:val="170"/>
        </w:trPr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5</w:t>
            </w:r>
          </w:p>
        </w:tc>
        <w:tc>
          <w:tcPr>
            <w:tcW w:w="4699" w:type="pct"/>
          </w:tcPr>
          <w:p w:rsidR="004576D3" w:rsidRPr="005C3F24" w:rsidRDefault="004576D3" w:rsidP="000A7DA6">
            <w:r w:rsidRPr="005C3F24">
              <w:t>Техническое обслуживание редуктора и рамы лебедки</w:t>
            </w:r>
          </w:p>
        </w:tc>
      </w:tr>
      <w:tr w:rsidR="005C3F24" w:rsidRPr="005C3F24" w:rsidTr="000A7DA6">
        <w:trPr>
          <w:trHeight w:val="170"/>
        </w:trPr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6</w:t>
            </w:r>
          </w:p>
        </w:tc>
        <w:tc>
          <w:tcPr>
            <w:tcW w:w="4699" w:type="pct"/>
          </w:tcPr>
          <w:p w:rsidR="004576D3" w:rsidRPr="005C3F24" w:rsidRDefault="004576D3" w:rsidP="000A7DA6">
            <w:r w:rsidRPr="005C3F24">
              <w:t>Техническое обслуживание канатоведущего шкива</w:t>
            </w:r>
          </w:p>
        </w:tc>
      </w:tr>
      <w:tr w:rsidR="005C3F24" w:rsidRPr="005C3F24" w:rsidTr="000A7DA6">
        <w:trPr>
          <w:trHeight w:val="170"/>
        </w:trPr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7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  <w:rPr>
                <w:bCs/>
              </w:rPr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тяговых канатов и каната ограничителя скорости</w:t>
            </w:r>
          </w:p>
        </w:tc>
      </w:tr>
      <w:tr w:rsidR="005C3F24" w:rsidRPr="005C3F24" w:rsidTr="000A7DA6">
        <w:trPr>
          <w:trHeight w:val="170"/>
        </w:trPr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8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  <w:rPr>
                <w:bCs/>
              </w:rPr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конечного выключателя</w:t>
            </w:r>
          </w:p>
        </w:tc>
      </w:tr>
      <w:tr w:rsidR="005C3F24" w:rsidRPr="005C3F24" w:rsidTr="000A7DA6">
        <w:trPr>
          <w:trHeight w:val="170"/>
        </w:trPr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9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  <w:rPr>
                <w:bCs/>
              </w:rPr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направляющих кабины и противовеса</w:t>
            </w:r>
          </w:p>
        </w:tc>
      </w:tr>
      <w:tr w:rsidR="005C3F24" w:rsidRPr="005C3F24" w:rsidTr="000A7DA6">
        <w:trPr>
          <w:trHeight w:val="170"/>
        </w:trPr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10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  <w:rPr>
                <w:bCs/>
              </w:rPr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электроаппаратов и электрических сетей</w:t>
            </w:r>
          </w:p>
        </w:tc>
      </w:tr>
      <w:tr w:rsidR="005C3F24" w:rsidRPr="005C3F24" w:rsidTr="000A7DA6">
        <w:trPr>
          <w:trHeight w:val="170"/>
        </w:trPr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11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  <w:rPr>
                <w:bCs/>
              </w:rPr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дверей шахты</w:t>
            </w:r>
          </w:p>
        </w:tc>
      </w:tr>
      <w:tr w:rsidR="005C3F24" w:rsidRPr="005C3F24" w:rsidTr="000A7DA6">
        <w:trPr>
          <w:trHeight w:val="170"/>
        </w:trPr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12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противовеса</w:t>
            </w:r>
            <w:r w:rsidRPr="005C3F24">
              <w:t xml:space="preserve"> </w:t>
            </w:r>
          </w:p>
        </w:tc>
      </w:tr>
      <w:tr w:rsidR="005C3F24" w:rsidRPr="005C3F24" w:rsidTr="000A7DA6">
        <w:trPr>
          <w:trHeight w:val="170"/>
        </w:trPr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13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подвесного кабеля</w:t>
            </w:r>
          </w:p>
        </w:tc>
      </w:tr>
      <w:tr w:rsidR="005C3F24" w:rsidRPr="005C3F24" w:rsidTr="000A7DA6">
        <w:trPr>
          <w:trHeight w:val="170"/>
        </w:trPr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14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 xml:space="preserve">подвески кабины </w:t>
            </w:r>
          </w:p>
        </w:tc>
      </w:tr>
      <w:tr w:rsidR="005C3F24" w:rsidRPr="005C3F24" w:rsidTr="000A7DA6">
        <w:trPr>
          <w:trHeight w:val="170"/>
        </w:trPr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15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башмаков кабины</w:t>
            </w:r>
          </w:p>
        </w:tc>
      </w:tr>
      <w:tr w:rsidR="005C3F24" w:rsidRPr="005C3F24" w:rsidTr="000A7DA6">
        <w:trPr>
          <w:trHeight w:val="170"/>
        </w:trPr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16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ловителей и механизма включения ловителей</w:t>
            </w:r>
          </w:p>
        </w:tc>
      </w:tr>
      <w:tr w:rsidR="005C3F24" w:rsidRPr="005C3F24" w:rsidTr="000A7DA6">
        <w:trPr>
          <w:trHeight w:val="170"/>
        </w:trPr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17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 xml:space="preserve">купе кабины </w:t>
            </w:r>
          </w:p>
        </w:tc>
      </w:tr>
      <w:tr w:rsidR="005C3F24" w:rsidRPr="005C3F24" w:rsidTr="000A7DA6">
        <w:trPr>
          <w:trHeight w:val="170"/>
        </w:trPr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18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дверей кабины</w:t>
            </w:r>
          </w:p>
        </w:tc>
      </w:tr>
      <w:tr w:rsidR="005C3F24" w:rsidRPr="005C3F24" w:rsidTr="000A7DA6">
        <w:trPr>
          <w:trHeight w:val="170"/>
        </w:trPr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19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ограничителя скорости</w:t>
            </w:r>
          </w:p>
        </w:tc>
      </w:tr>
      <w:tr w:rsidR="005C3F24" w:rsidRPr="005C3F24" w:rsidTr="000A7DA6">
        <w:trPr>
          <w:trHeight w:val="170"/>
        </w:trPr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20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 xml:space="preserve">натяжного устройства </w:t>
            </w:r>
          </w:p>
        </w:tc>
      </w:tr>
      <w:tr w:rsidR="005C3F24" w:rsidRPr="005C3F24" w:rsidTr="000A7DA6">
        <w:trPr>
          <w:trHeight w:val="170"/>
        </w:trPr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21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пружинных и гидравлических буферных устройств</w:t>
            </w:r>
          </w:p>
        </w:tc>
      </w:tr>
      <w:tr w:rsidR="005C3F24" w:rsidRPr="005C3F24" w:rsidTr="000A7DA6">
        <w:trPr>
          <w:trHeight w:val="170"/>
        </w:trPr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22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>Техническое обслуживание</w:t>
            </w:r>
            <w:r w:rsidRPr="005C3F24">
              <w:rPr>
                <w:bCs/>
              </w:rPr>
              <w:t xml:space="preserve"> блока парной работы</w:t>
            </w:r>
          </w:p>
        </w:tc>
      </w:tr>
      <w:tr w:rsidR="005C3F24" w:rsidRPr="005C3F24" w:rsidTr="000A7DA6">
        <w:trPr>
          <w:trHeight w:val="170"/>
        </w:trPr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23</w:t>
            </w:r>
          </w:p>
        </w:tc>
        <w:tc>
          <w:tcPr>
            <w:tcW w:w="4699" w:type="pct"/>
          </w:tcPr>
          <w:p w:rsidR="004576D3" w:rsidRPr="005C3F24" w:rsidRDefault="004576D3" w:rsidP="000A7DA6">
            <w:r w:rsidRPr="005C3F24">
              <w:t>Техническое обслуживание средств диспетчерского контроля</w:t>
            </w:r>
          </w:p>
        </w:tc>
      </w:tr>
      <w:tr w:rsidR="005C3F24" w:rsidRPr="005C3F24" w:rsidTr="000A7DA6">
        <w:trPr>
          <w:trHeight w:val="170"/>
        </w:trPr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24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rPr>
                <w:bCs/>
              </w:rPr>
              <w:t>Проверка лифта на функционирование во всех режимах с регулировкой</w:t>
            </w:r>
          </w:p>
        </w:tc>
      </w:tr>
      <w:tr w:rsidR="005C3F24" w:rsidRPr="005C3F24" w:rsidTr="000A7DA6">
        <w:trPr>
          <w:trHeight w:val="170"/>
        </w:trPr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25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  <w:rPr>
                <w:bCs/>
              </w:rPr>
            </w:pPr>
            <w:r w:rsidRPr="005C3F24">
              <w:rPr>
                <w:bCs/>
              </w:rPr>
              <w:t>Проверка и регулировка точности остановок по этажам</w:t>
            </w:r>
          </w:p>
        </w:tc>
      </w:tr>
      <w:tr w:rsidR="005C3F24" w:rsidRPr="005C3F24" w:rsidTr="000A7DA6">
        <w:trPr>
          <w:trHeight w:val="170"/>
        </w:trPr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26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  <w:rPr>
                <w:bCs/>
              </w:rPr>
            </w:pPr>
            <w:r w:rsidRPr="005C3F24">
              <w:rPr>
                <w:bCs/>
              </w:rPr>
              <w:t>Проверка датчиков ограничения грузоподъемности</w:t>
            </w:r>
          </w:p>
        </w:tc>
      </w:tr>
      <w:tr w:rsidR="005C3F24" w:rsidRPr="005C3F24" w:rsidTr="000A7DA6">
        <w:trPr>
          <w:trHeight w:val="170"/>
        </w:trPr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27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  <w:rPr>
                <w:bCs/>
              </w:rPr>
            </w:pPr>
            <w:r w:rsidRPr="005C3F24">
              <w:rPr>
                <w:bCs/>
              </w:rPr>
              <w:t>Проверка вызывных аппаратов по этажам и приказного аппарата в кабине</w:t>
            </w:r>
          </w:p>
        </w:tc>
      </w:tr>
      <w:tr w:rsidR="004576D3" w:rsidRPr="005C3F24" w:rsidTr="000A7DA6">
        <w:trPr>
          <w:trHeight w:val="170"/>
        </w:trPr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28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  <w:rPr>
                <w:bCs/>
              </w:rPr>
            </w:pPr>
            <w:r w:rsidRPr="005C3F24">
              <w:rPr>
                <w:bCs/>
              </w:rPr>
              <w:t>Расследование причин и устранение нарушений в работе лифта</w:t>
            </w:r>
          </w:p>
        </w:tc>
      </w:tr>
    </w:tbl>
    <w:p w:rsidR="004576D3" w:rsidRPr="005C3F24" w:rsidRDefault="004576D3" w:rsidP="004576D3">
      <w:pPr>
        <w:ind w:left="6237"/>
      </w:pPr>
    </w:p>
    <w:p w:rsidR="004576D3" w:rsidRPr="005C3F24" w:rsidRDefault="004576D3" w:rsidP="004576D3">
      <w:pPr>
        <w:ind w:left="6237"/>
      </w:pPr>
    </w:p>
    <w:p w:rsidR="004576D3" w:rsidRPr="005C3F24" w:rsidRDefault="004576D3" w:rsidP="004576D3">
      <w:pPr>
        <w:ind w:left="6237"/>
      </w:pPr>
    </w:p>
    <w:p w:rsidR="004576D3" w:rsidRPr="005C3F24" w:rsidRDefault="004576D3" w:rsidP="004576D3">
      <w:pPr>
        <w:ind w:left="6237"/>
      </w:pPr>
    </w:p>
    <w:p w:rsidR="004576D3" w:rsidRPr="005C3F24" w:rsidRDefault="004576D3" w:rsidP="004576D3">
      <w:pPr>
        <w:ind w:left="6237"/>
      </w:pPr>
    </w:p>
    <w:p w:rsidR="004576D3" w:rsidRPr="005C3F24" w:rsidRDefault="004576D3" w:rsidP="004576D3">
      <w:pPr>
        <w:ind w:left="6237"/>
      </w:pPr>
    </w:p>
    <w:p w:rsidR="004576D3" w:rsidRPr="005C3F24" w:rsidRDefault="004576D3" w:rsidP="004576D3">
      <w:pPr>
        <w:ind w:left="6237"/>
      </w:pPr>
    </w:p>
    <w:p w:rsidR="004576D3" w:rsidRPr="005C3F24" w:rsidRDefault="004576D3" w:rsidP="004576D3">
      <w:pPr>
        <w:ind w:left="6237"/>
      </w:pPr>
    </w:p>
    <w:p w:rsidR="004576D3" w:rsidRPr="005C3F24" w:rsidRDefault="004576D3" w:rsidP="004576D3">
      <w:pPr>
        <w:ind w:left="6237"/>
      </w:pPr>
    </w:p>
    <w:p w:rsidR="004576D3" w:rsidRPr="005C3F24" w:rsidRDefault="004576D3" w:rsidP="004576D3">
      <w:pPr>
        <w:ind w:left="6237"/>
      </w:pPr>
    </w:p>
    <w:p w:rsidR="004576D3" w:rsidRPr="005C3F24" w:rsidRDefault="004576D3" w:rsidP="004576D3">
      <w:pPr>
        <w:ind w:left="6237"/>
      </w:pPr>
    </w:p>
    <w:p w:rsidR="004576D3" w:rsidRPr="005C3F24" w:rsidRDefault="004576D3" w:rsidP="004576D3">
      <w:pPr>
        <w:ind w:left="6237"/>
      </w:pPr>
    </w:p>
    <w:p w:rsidR="004576D3" w:rsidRPr="005C3F24" w:rsidRDefault="004576D3" w:rsidP="004576D3">
      <w:pPr>
        <w:ind w:left="6237"/>
      </w:pPr>
    </w:p>
    <w:p w:rsidR="004576D3" w:rsidRPr="005C3F24" w:rsidRDefault="004576D3" w:rsidP="004576D3">
      <w:pPr>
        <w:ind w:left="6237"/>
      </w:pPr>
    </w:p>
    <w:p w:rsidR="0079228B" w:rsidRPr="005C3F24" w:rsidRDefault="0079228B" w:rsidP="004576D3">
      <w:pPr>
        <w:ind w:left="6237"/>
      </w:pPr>
    </w:p>
    <w:p w:rsidR="004576D3" w:rsidRPr="005C3F24" w:rsidRDefault="004576D3" w:rsidP="004576D3">
      <w:pPr>
        <w:ind w:left="6237"/>
      </w:pPr>
    </w:p>
    <w:p w:rsidR="004576D3" w:rsidRPr="005C3F24" w:rsidRDefault="004576D3" w:rsidP="008941B8">
      <w:pPr>
        <w:ind w:left="6521"/>
      </w:pPr>
      <w:r w:rsidRPr="005C3F24">
        <w:lastRenderedPageBreak/>
        <w:t>Приложение 3</w:t>
      </w:r>
    </w:p>
    <w:p w:rsidR="004576D3" w:rsidRPr="005C3F24" w:rsidRDefault="004576D3" w:rsidP="008941B8">
      <w:pPr>
        <w:ind w:left="6521"/>
      </w:pPr>
      <w:r w:rsidRPr="005C3F24">
        <w:t>к Техническому заданию от ____________</w:t>
      </w:r>
    </w:p>
    <w:p w:rsidR="004576D3" w:rsidRPr="005C3F24" w:rsidRDefault="004576D3" w:rsidP="004576D3">
      <w:pPr>
        <w:jc w:val="center"/>
        <w:rPr>
          <w:sz w:val="28"/>
          <w:szCs w:val="28"/>
        </w:rPr>
      </w:pPr>
    </w:p>
    <w:p w:rsidR="004576D3" w:rsidRPr="005C3F24" w:rsidRDefault="004576D3" w:rsidP="004576D3">
      <w:pPr>
        <w:jc w:val="center"/>
        <w:rPr>
          <w:sz w:val="30"/>
          <w:szCs w:val="30"/>
        </w:rPr>
      </w:pPr>
      <w:r w:rsidRPr="005C3F24">
        <w:rPr>
          <w:sz w:val="30"/>
          <w:szCs w:val="30"/>
        </w:rPr>
        <w:t>Перечень работ, выполняемых при ежегодном</w:t>
      </w:r>
    </w:p>
    <w:p w:rsidR="004576D3" w:rsidRPr="005C3F24" w:rsidRDefault="004576D3" w:rsidP="004576D3">
      <w:pPr>
        <w:jc w:val="center"/>
        <w:rPr>
          <w:sz w:val="30"/>
          <w:szCs w:val="30"/>
        </w:rPr>
      </w:pPr>
      <w:r w:rsidRPr="005C3F24">
        <w:rPr>
          <w:sz w:val="30"/>
          <w:szCs w:val="30"/>
        </w:rPr>
        <w:t xml:space="preserve">техническом обслуживании лифтов (ТО-2) </w:t>
      </w:r>
    </w:p>
    <w:p w:rsidR="004576D3" w:rsidRPr="005C3F24" w:rsidRDefault="004576D3" w:rsidP="004576D3">
      <w:pPr>
        <w:jc w:val="center"/>
        <w:rPr>
          <w:sz w:val="28"/>
          <w:szCs w:val="28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580"/>
        <w:gridCol w:w="9048"/>
      </w:tblGrid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1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вводного устройства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2</w:t>
            </w:r>
          </w:p>
        </w:tc>
        <w:tc>
          <w:tcPr>
            <w:tcW w:w="4699" w:type="pct"/>
          </w:tcPr>
          <w:p w:rsidR="004576D3" w:rsidRPr="005C3F24" w:rsidRDefault="004576D3" w:rsidP="000A7DA6">
            <w:r w:rsidRPr="005C3F24">
              <w:t>Техническое обслуживание систем освещения и сигнализации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3</w:t>
            </w:r>
          </w:p>
        </w:tc>
        <w:tc>
          <w:tcPr>
            <w:tcW w:w="4699" w:type="pct"/>
          </w:tcPr>
          <w:p w:rsidR="004576D3" w:rsidRPr="005C3F24" w:rsidRDefault="004576D3" w:rsidP="000A7DA6">
            <w:r w:rsidRPr="005C3F24">
              <w:t>Техническое обслуживание электрооборудования и систем электроснабжения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4</w:t>
            </w:r>
          </w:p>
        </w:tc>
        <w:tc>
          <w:tcPr>
            <w:tcW w:w="4699" w:type="pct"/>
          </w:tcPr>
          <w:p w:rsidR="004576D3" w:rsidRPr="005C3F24" w:rsidRDefault="004576D3" w:rsidP="000A7DA6">
            <w:r w:rsidRPr="005C3F24">
              <w:t xml:space="preserve">Техническое обслуживание шкафа и цепей управления 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5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редуктора и рамы лебедки</w:t>
            </w:r>
            <w:r w:rsidRPr="005C3F24">
              <w:t xml:space="preserve"> 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6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отводных блоков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7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>Техническое обслуживание</w:t>
            </w:r>
            <w:r w:rsidRPr="005C3F24">
              <w:rPr>
                <w:bCs/>
              </w:rPr>
              <w:t xml:space="preserve"> блока парной работы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8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канатоведущего шкива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9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>Техническое обслуживание тормозных устройств,</w:t>
            </w:r>
            <w:r w:rsidRPr="005C3F24">
              <w:rPr>
                <w:bCs/>
              </w:rPr>
              <w:t xml:space="preserve"> тормоза лебедки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10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электродвигателей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11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>Техническое обслуживание устройств защиты электродвигателей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12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ограничителя скорости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13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конечного выключателя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14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трансформаторов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15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сети заземления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16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низковольтного комплектного устройств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17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направляющих кабины и противовеса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18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шунтов и датчиков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19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электроаппаратов и электрических сетей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20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  <w:rPr>
                <w:bCs/>
              </w:rPr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дверей шахты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21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башмаков кабины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22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подвески кабины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23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подвесного кабеля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24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ловителей и механизма включения ловителей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25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электроразводки кабины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26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каркаса кабины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27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купе кабины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28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дверей кабины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29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низа кабины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30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противовеса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31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каркаса противовеса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32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башмаков противовеса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33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грузов противовеса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34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тяговых канатов и каната ограничителя скорости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35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>Техническое обслуживание компенсирующих цепей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36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натяжного устройства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37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t xml:space="preserve">Техническое обслуживание </w:t>
            </w:r>
            <w:r w:rsidRPr="005C3F24">
              <w:rPr>
                <w:bCs/>
              </w:rPr>
              <w:t>пружинных и гидравлических буферных устройств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38</w:t>
            </w:r>
          </w:p>
        </w:tc>
        <w:tc>
          <w:tcPr>
            <w:tcW w:w="4699" w:type="pct"/>
          </w:tcPr>
          <w:p w:rsidR="004576D3" w:rsidRPr="005C3F24" w:rsidRDefault="004576D3" w:rsidP="000A7DA6">
            <w:r w:rsidRPr="005C3F24">
              <w:t>Техническое обслуживание средств диспетчерского контроля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39</w:t>
            </w:r>
          </w:p>
        </w:tc>
        <w:tc>
          <w:tcPr>
            <w:tcW w:w="4699" w:type="pct"/>
          </w:tcPr>
          <w:p w:rsidR="004576D3" w:rsidRPr="005C3F24" w:rsidRDefault="004576D3" w:rsidP="000A7DA6">
            <w:r w:rsidRPr="005C3F24">
              <w:t>Комплексная очистка шахты лифта, приямка и машинного помещения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40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</w:pPr>
            <w:r w:rsidRPr="005C3F24">
              <w:rPr>
                <w:bCs/>
              </w:rPr>
              <w:t>Проверка лифта на функционирование во всех режимах с регулировкой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41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  <w:rPr>
                <w:bCs/>
              </w:rPr>
            </w:pPr>
            <w:r w:rsidRPr="005C3F24">
              <w:rPr>
                <w:bCs/>
              </w:rPr>
              <w:t>Проверка и регулировка точности остановок по этажам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42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  <w:rPr>
                <w:bCs/>
              </w:rPr>
            </w:pPr>
            <w:r w:rsidRPr="005C3F24">
              <w:rPr>
                <w:bCs/>
              </w:rPr>
              <w:t>Проверка датчиков ограничения грузоподъемности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43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  <w:rPr>
                <w:bCs/>
              </w:rPr>
            </w:pPr>
            <w:r w:rsidRPr="005C3F24">
              <w:rPr>
                <w:bCs/>
              </w:rPr>
              <w:t>Проверка вызывных аппаратов по этажам и приказного аппарата в кабине</w:t>
            </w:r>
          </w:p>
        </w:tc>
      </w:tr>
      <w:tr w:rsidR="005C3F24" w:rsidRPr="005C3F24" w:rsidTr="001937EC">
        <w:tc>
          <w:tcPr>
            <w:tcW w:w="301" w:type="pct"/>
          </w:tcPr>
          <w:p w:rsidR="004576D3" w:rsidRPr="005C3F24" w:rsidRDefault="004576D3" w:rsidP="000A7DA6">
            <w:pPr>
              <w:jc w:val="center"/>
            </w:pPr>
            <w:r w:rsidRPr="005C3F24">
              <w:t>44</w:t>
            </w:r>
          </w:p>
        </w:tc>
        <w:tc>
          <w:tcPr>
            <w:tcW w:w="4699" w:type="pct"/>
          </w:tcPr>
          <w:p w:rsidR="004576D3" w:rsidRPr="005C3F24" w:rsidRDefault="004576D3" w:rsidP="000A7DA6">
            <w:pPr>
              <w:autoSpaceDE w:val="0"/>
              <w:autoSpaceDN w:val="0"/>
              <w:adjustRightInd w:val="0"/>
              <w:rPr>
                <w:bCs/>
              </w:rPr>
            </w:pPr>
            <w:r w:rsidRPr="005C3F24">
              <w:rPr>
                <w:bCs/>
              </w:rPr>
              <w:t>Расследование причин и устранение нарушений в работе лифта</w:t>
            </w:r>
          </w:p>
        </w:tc>
      </w:tr>
    </w:tbl>
    <w:p w:rsidR="004576D3" w:rsidRPr="005C3F24" w:rsidRDefault="00B326C9" w:rsidP="008941B8">
      <w:pPr>
        <w:ind w:left="6521"/>
      </w:pPr>
      <w:r>
        <w:lastRenderedPageBreak/>
        <w:t xml:space="preserve">Приложение </w:t>
      </w:r>
      <w:r w:rsidR="004576D3" w:rsidRPr="005C3F24">
        <w:t>4</w:t>
      </w:r>
    </w:p>
    <w:p w:rsidR="004576D3" w:rsidRPr="005C3F24" w:rsidRDefault="004576D3" w:rsidP="008941B8">
      <w:pPr>
        <w:ind w:left="6521"/>
      </w:pPr>
      <w:r w:rsidRPr="005C3F24">
        <w:t>к Техническому заданию от ____________</w:t>
      </w:r>
    </w:p>
    <w:p w:rsidR="004576D3" w:rsidRPr="005C3F24" w:rsidRDefault="004576D3" w:rsidP="004576D3">
      <w:pPr>
        <w:jc w:val="center"/>
        <w:rPr>
          <w:sz w:val="28"/>
          <w:szCs w:val="28"/>
        </w:rPr>
      </w:pPr>
    </w:p>
    <w:p w:rsidR="004576D3" w:rsidRPr="005C3F24" w:rsidRDefault="004576D3" w:rsidP="004576D3">
      <w:pPr>
        <w:jc w:val="center"/>
        <w:rPr>
          <w:sz w:val="28"/>
          <w:szCs w:val="28"/>
        </w:rPr>
      </w:pPr>
      <w:r w:rsidRPr="005C3F24">
        <w:rPr>
          <w:sz w:val="30"/>
          <w:szCs w:val="30"/>
        </w:rPr>
        <w:t>Периодичность обслуживания лифтов, принятых на техническое обслуживание и ремонт ОАО «Газпром трансгаз Беларусь</w:t>
      </w:r>
      <w:r w:rsidRPr="005C3F24">
        <w:rPr>
          <w:sz w:val="28"/>
          <w:szCs w:val="28"/>
        </w:rPr>
        <w:t>»</w:t>
      </w:r>
    </w:p>
    <w:p w:rsidR="004576D3" w:rsidRPr="005C3F24" w:rsidRDefault="004576D3" w:rsidP="004576D3">
      <w:pPr>
        <w:jc w:val="center"/>
        <w:rPr>
          <w:sz w:val="28"/>
          <w:szCs w:val="28"/>
        </w:rPr>
      </w:pPr>
    </w:p>
    <w:p w:rsidR="00790A17" w:rsidRPr="005C3F24" w:rsidRDefault="0064419A">
      <w:pPr>
        <w:rPr>
          <w:sz w:val="30"/>
          <w:szCs w:val="30"/>
        </w:rPr>
      </w:pPr>
      <w:r w:rsidRPr="005C3F24">
        <w:rPr>
          <w:sz w:val="30"/>
          <w:szCs w:val="30"/>
        </w:rPr>
        <w:t>1</w:t>
      </w:r>
      <w:r w:rsidR="00790A17" w:rsidRPr="005C3F24">
        <w:rPr>
          <w:sz w:val="30"/>
          <w:szCs w:val="30"/>
        </w:rPr>
        <w:t>.</w:t>
      </w:r>
      <w:r w:rsidR="00445AAA" w:rsidRPr="005C3F24">
        <w:rPr>
          <w:sz w:val="30"/>
          <w:szCs w:val="30"/>
        </w:rPr>
        <w:t xml:space="preserve"> </w:t>
      </w:r>
      <w:r w:rsidR="00790A17" w:rsidRPr="005C3F24">
        <w:rPr>
          <w:sz w:val="30"/>
          <w:szCs w:val="30"/>
        </w:rPr>
        <w:t>Ежегодное техническое обслуживание (ТО-2);</w:t>
      </w:r>
    </w:p>
    <w:p w:rsidR="00790A17" w:rsidRDefault="0064419A">
      <w:pPr>
        <w:rPr>
          <w:sz w:val="30"/>
          <w:szCs w:val="30"/>
        </w:rPr>
      </w:pPr>
      <w:r w:rsidRPr="005C3F24">
        <w:rPr>
          <w:sz w:val="30"/>
          <w:szCs w:val="30"/>
        </w:rPr>
        <w:t>2</w:t>
      </w:r>
      <w:r w:rsidR="00790A17" w:rsidRPr="005C3F24">
        <w:rPr>
          <w:sz w:val="30"/>
          <w:szCs w:val="30"/>
        </w:rPr>
        <w:t>.</w:t>
      </w:r>
      <w:r w:rsidR="00445AAA" w:rsidRPr="005C3F24">
        <w:rPr>
          <w:sz w:val="30"/>
          <w:szCs w:val="30"/>
        </w:rPr>
        <w:t xml:space="preserve"> Ежегодные электрофизические измерения;</w:t>
      </w:r>
    </w:p>
    <w:p w:rsidR="00ED4E75" w:rsidRPr="005C3F24" w:rsidRDefault="00ED4E75">
      <w:pPr>
        <w:rPr>
          <w:sz w:val="30"/>
          <w:szCs w:val="30"/>
        </w:rPr>
      </w:pPr>
      <w:r>
        <w:rPr>
          <w:sz w:val="30"/>
          <w:szCs w:val="30"/>
        </w:rPr>
        <w:t xml:space="preserve">3. </w:t>
      </w:r>
      <w:r w:rsidR="004C0A18" w:rsidRPr="005C3F24">
        <w:rPr>
          <w:sz w:val="30"/>
          <w:szCs w:val="30"/>
        </w:rPr>
        <w:t>Ежегодное</w:t>
      </w:r>
      <w:r w:rsidR="004C0A18">
        <w:rPr>
          <w:sz w:val="30"/>
          <w:szCs w:val="30"/>
        </w:rPr>
        <w:t xml:space="preserve"> т</w:t>
      </w:r>
      <w:r>
        <w:rPr>
          <w:sz w:val="30"/>
          <w:szCs w:val="30"/>
        </w:rPr>
        <w:t>ехническое освидетельствование лифтов</w:t>
      </w:r>
      <w:r w:rsidR="00B326C9">
        <w:rPr>
          <w:sz w:val="30"/>
          <w:szCs w:val="30"/>
        </w:rPr>
        <w:t xml:space="preserve"> экспертом</w:t>
      </w:r>
      <w:r>
        <w:rPr>
          <w:sz w:val="30"/>
          <w:szCs w:val="30"/>
        </w:rPr>
        <w:t>;</w:t>
      </w:r>
    </w:p>
    <w:p w:rsidR="0064419A" w:rsidRPr="005C3F24" w:rsidRDefault="00ED4E75" w:rsidP="0064419A">
      <w:pPr>
        <w:rPr>
          <w:sz w:val="30"/>
          <w:szCs w:val="30"/>
        </w:rPr>
      </w:pPr>
      <w:r>
        <w:rPr>
          <w:sz w:val="30"/>
          <w:szCs w:val="30"/>
        </w:rPr>
        <w:t>4</w:t>
      </w:r>
      <w:r w:rsidR="0064419A" w:rsidRPr="005C3F24">
        <w:rPr>
          <w:sz w:val="30"/>
          <w:szCs w:val="30"/>
        </w:rPr>
        <w:t>. Ежемесячное техническое обслуживание (ТО-1);</w:t>
      </w:r>
    </w:p>
    <w:p w:rsidR="0064419A" w:rsidRPr="005C3F24" w:rsidRDefault="00ED4E75" w:rsidP="0064419A">
      <w:pPr>
        <w:rPr>
          <w:sz w:val="30"/>
          <w:szCs w:val="30"/>
        </w:rPr>
      </w:pPr>
      <w:r>
        <w:rPr>
          <w:sz w:val="30"/>
          <w:szCs w:val="30"/>
        </w:rPr>
        <w:t>5</w:t>
      </w:r>
      <w:r w:rsidR="0064419A" w:rsidRPr="005C3F24">
        <w:rPr>
          <w:sz w:val="30"/>
          <w:szCs w:val="30"/>
        </w:rPr>
        <w:t>. Ежемесячное техническое обслуживание оборудования диспетчерского контроля;</w:t>
      </w:r>
    </w:p>
    <w:p w:rsidR="00445AAA" w:rsidRPr="005C3F24" w:rsidRDefault="00ED4E75">
      <w:pPr>
        <w:rPr>
          <w:sz w:val="30"/>
          <w:szCs w:val="30"/>
        </w:rPr>
      </w:pPr>
      <w:r>
        <w:rPr>
          <w:sz w:val="30"/>
          <w:szCs w:val="30"/>
        </w:rPr>
        <w:t>6</w:t>
      </w:r>
      <w:r w:rsidR="00445AAA" w:rsidRPr="005C3F24">
        <w:rPr>
          <w:sz w:val="30"/>
          <w:szCs w:val="30"/>
        </w:rPr>
        <w:t>. Ежеквартальное обслуживание электронных станций управления;</w:t>
      </w:r>
    </w:p>
    <w:p w:rsidR="00445AAA" w:rsidRPr="005C3F24" w:rsidRDefault="00ED4E75">
      <w:pPr>
        <w:rPr>
          <w:sz w:val="30"/>
          <w:szCs w:val="30"/>
        </w:rPr>
      </w:pPr>
      <w:r>
        <w:rPr>
          <w:sz w:val="30"/>
          <w:szCs w:val="30"/>
        </w:rPr>
        <w:t>7</w:t>
      </w:r>
      <w:r w:rsidR="000E1277" w:rsidRPr="005C3F24">
        <w:rPr>
          <w:sz w:val="30"/>
          <w:szCs w:val="30"/>
        </w:rPr>
        <w:t xml:space="preserve">. Круглосуточное обслуживание лифтовой аварийной службой. </w:t>
      </w:r>
    </w:p>
    <w:p w:rsidR="00445AAA" w:rsidRPr="005C3F24" w:rsidRDefault="00445AAA">
      <w:pPr>
        <w:rPr>
          <w:sz w:val="30"/>
          <w:szCs w:val="30"/>
        </w:rPr>
      </w:pPr>
    </w:p>
    <w:sectPr w:rsidR="00445AAA" w:rsidRPr="005C3F24" w:rsidSect="001937EC">
      <w:pgSz w:w="11906" w:h="16838"/>
      <w:pgMar w:top="1134" w:right="567" w:bottom="85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7DA" w:rsidRDefault="007377DA" w:rsidP="005B55E1">
      <w:r>
        <w:separator/>
      </w:r>
    </w:p>
  </w:endnote>
  <w:endnote w:type="continuationSeparator" w:id="0">
    <w:p w:rsidR="007377DA" w:rsidRDefault="007377DA" w:rsidP="005B5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124100"/>
      <w:docPartObj>
        <w:docPartGallery w:val="Page Numbers (Bottom of Page)"/>
        <w:docPartUnique/>
      </w:docPartObj>
    </w:sdtPr>
    <w:sdtEndPr/>
    <w:sdtContent>
      <w:p w:rsidR="00CA0048" w:rsidRDefault="00CA0048" w:rsidP="006A133B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3269"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7DA" w:rsidRDefault="007377DA" w:rsidP="005B55E1">
      <w:r>
        <w:separator/>
      </w:r>
    </w:p>
  </w:footnote>
  <w:footnote w:type="continuationSeparator" w:id="0">
    <w:p w:rsidR="007377DA" w:rsidRDefault="007377DA" w:rsidP="005B55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048" w:rsidRDefault="00CA0048" w:rsidP="00E2326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5156"/>
    <w:multiLevelType w:val="multilevel"/>
    <w:tmpl w:val="C8E2FEB4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1506" w:hanging="720"/>
      </w:pPr>
      <w:rPr>
        <w:rFonts w:cs="Times New Roman" w:hint="default"/>
        <w:b w:val="0"/>
        <w:sz w:val="30"/>
        <w:szCs w:val="3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3438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537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6516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7302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8448" w:hanging="2160"/>
      </w:pPr>
      <w:rPr>
        <w:rFonts w:cs="Times New Roman" w:hint="default"/>
        <w:b w:val="0"/>
      </w:rPr>
    </w:lvl>
  </w:abstractNum>
  <w:abstractNum w:abstractNumId="1" w15:restartNumberingAfterBreak="0">
    <w:nsid w:val="06517981"/>
    <w:multiLevelType w:val="hybridMultilevel"/>
    <w:tmpl w:val="1E46C1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F0A28"/>
    <w:multiLevelType w:val="multilevel"/>
    <w:tmpl w:val="2C9A927C"/>
    <w:lvl w:ilvl="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40" w:hanging="2160"/>
      </w:pPr>
      <w:rPr>
        <w:rFonts w:hint="default"/>
      </w:rPr>
    </w:lvl>
  </w:abstractNum>
  <w:abstractNum w:abstractNumId="3" w15:restartNumberingAfterBreak="0">
    <w:nsid w:val="07E80A40"/>
    <w:multiLevelType w:val="multilevel"/>
    <w:tmpl w:val="C8E2FEB4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1506" w:hanging="720"/>
      </w:pPr>
      <w:rPr>
        <w:rFonts w:cs="Times New Roman" w:hint="default"/>
        <w:b w:val="0"/>
        <w:sz w:val="30"/>
        <w:szCs w:val="3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3438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537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6516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7302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8448" w:hanging="2160"/>
      </w:pPr>
      <w:rPr>
        <w:rFonts w:cs="Times New Roman" w:hint="default"/>
        <w:b w:val="0"/>
      </w:rPr>
    </w:lvl>
  </w:abstractNum>
  <w:abstractNum w:abstractNumId="4" w15:restartNumberingAfterBreak="0">
    <w:nsid w:val="16A0252C"/>
    <w:multiLevelType w:val="hybridMultilevel"/>
    <w:tmpl w:val="27DA627A"/>
    <w:lvl w:ilvl="0" w:tplc="81367006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AA72117"/>
    <w:multiLevelType w:val="hybridMultilevel"/>
    <w:tmpl w:val="3524F378"/>
    <w:lvl w:ilvl="0" w:tplc="DE48F324">
      <w:start w:val="3"/>
      <w:numFmt w:val="decimal"/>
      <w:lvlText w:val="3.%1"/>
      <w:lvlJc w:val="left"/>
      <w:pPr>
        <w:ind w:left="786" w:hanging="360"/>
      </w:pPr>
      <w:rPr>
        <w:rFonts w:ascii="Times New Roman" w:hAnsi="Times New Roman" w:cs="Times New Roman" w:hint="default"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75033"/>
    <w:multiLevelType w:val="hybridMultilevel"/>
    <w:tmpl w:val="080AD1F6"/>
    <w:lvl w:ilvl="0" w:tplc="1042165E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0876D2"/>
    <w:multiLevelType w:val="hybridMultilevel"/>
    <w:tmpl w:val="F6F6C9B6"/>
    <w:lvl w:ilvl="0" w:tplc="104216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6111E"/>
    <w:multiLevelType w:val="hybridMultilevel"/>
    <w:tmpl w:val="D67C0086"/>
    <w:lvl w:ilvl="0" w:tplc="39B650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F9A0FF5"/>
    <w:multiLevelType w:val="hybridMultilevel"/>
    <w:tmpl w:val="FECA5314"/>
    <w:lvl w:ilvl="0" w:tplc="E8F0C3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306479"/>
    <w:multiLevelType w:val="hybridMultilevel"/>
    <w:tmpl w:val="3D3A2C14"/>
    <w:lvl w:ilvl="0" w:tplc="1042165E">
      <w:start w:val="2"/>
      <w:numFmt w:val="bullet"/>
      <w:lvlText w:val="-"/>
      <w:lvlJc w:val="left"/>
      <w:pPr>
        <w:ind w:left="147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1" w15:restartNumberingAfterBreak="0">
    <w:nsid w:val="236C2F47"/>
    <w:multiLevelType w:val="hybridMultilevel"/>
    <w:tmpl w:val="06DC73A6"/>
    <w:lvl w:ilvl="0" w:tplc="0D5C0132">
      <w:start w:val="2"/>
      <w:numFmt w:val="decimal"/>
      <w:lvlText w:val="3.%1"/>
      <w:lvlJc w:val="left"/>
      <w:pPr>
        <w:ind w:left="786" w:hanging="360"/>
      </w:pPr>
      <w:rPr>
        <w:rFonts w:ascii="Times New Roman" w:hAnsi="Times New Roman" w:cs="Times New Roman" w:hint="default"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9B7E98"/>
    <w:multiLevelType w:val="hybridMultilevel"/>
    <w:tmpl w:val="E2243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E21B61"/>
    <w:multiLevelType w:val="hybridMultilevel"/>
    <w:tmpl w:val="C19E6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6E1B71"/>
    <w:multiLevelType w:val="hybridMultilevel"/>
    <w:tmpl w:val="EB0CDB3A"/>
    <w:lvl w:ilvl="0" w:tplc="D6A28746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lowerLetter"/>
      <w:lvlText w:val="%5."/>
      <w:lvlJc w:val="left"/>
      <w:pPr>
        <w:ind w:left="3690" w:hanging="360"/>
      </w:pPr>
    </w:lvl>
    <w:lvl w:ilvl="5" w:tplc="0419001B">
      <w:start w:val="1"/>
      <w:numFmt w:val="lowerRoman"/>
      <w:lvlText w:val="%6."/>
      <w:lvlJc w:val="right"/>
      <w:pPr>
        <w:ind w:left="4410" w:hanging="180"/>
      </w:pPr>
    </w:lvl>
    <w:lvl w:ilvl="6" w:tplc="0419000F">
      <w:start w:val="1"/>
      <w:numFmt w:val="decimal"/>
      <w:lvlText w:val="%7."/>
      <w:lvlJc w:val="left"/>
      <w:pPr>
        <w:ind w:left="5130" w:hanging="360"/>
      </w:pPr>
    </w:lvl>
    <w:lvl w:ilvl="7" w:tplc="04190019">
      <w:start w:val="1"/>
      <w:numFmt w:val="lowerLetter"/>
      <w:lvlText w:val="%8."/>
      <w:lvlJc w:val="left"/>
      <w:pPr>
        <w:ind w:left="5850" w:hanging="360"/>
      </w:pPr>
    </w:lvl>
    <w:lvl w:ilvl="8" w:tplc="0419001B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2F31347B"/>
    <w:multiLevelType w:val="hybridMultilevel"/>
    <w:tmpl w:val="32CE5130"/>
    <w:lvl w:ilvl="0" w:tplc="0726AD34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F714F8E"/>
    <w:multiLevelType w:val="hybridMultilevel"/>
    <w:tmpl w:val="A7B2ED52"/>
    <w:lvl w:ilvl="0" w:tplc="E530E514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30EF072F"/>
    <w:multiLevelType w:val="hybridMultilevel"/>
    <w:tmpl w:val="147637C6"/>
    <w:lvl w:ilvl="0" w:tplc="5948B52E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398F6948"/>
    <w:multiLevelType w:val="hybridMultilevel"/>
    <w:tmpl w:val="288CFCD2"/>
    <w:lvl w:ilvl="0" w:tplc="1042165E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BFE46F8"/>
    <w:multiLevelType w:val="hybridMultilevel"/>
    <w:tmpl w:val="1E1C6E36"/>
    <w:lvl w:ilvl="0" w:tplc="943432F4">
      <w:start w:val="3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3CBD615E"/>
    <w:multiLevelType w:val="multilevel"/>
    <w:tmpl w:val="2C9A927C"/>
    <w:lvl w:ilvl="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40" w:hanging="2160"/>
      </w:pPr>
      <w:rPr>
        <w:rFonts w:hint="default"/>
      </w:rPr>
    </w:lvl>
  </w:abstractNum>
  <w:abstractNum w:abstractNumId="21" w15:restartNumberingAfterBreak="0">
    <w:nsid w:val="43FA1A51"/>
    <w:multiLevelType w:val="hybridMultilevel"/>
    <w:tmpl w:val="ACEE967A"/>
    <w:lvl w:ilvl="0" w:tplc="48DEED8A">
      <w:start w:val="3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D152D3"/>
    <w:multiLevelType w:val="hybridMultilevel"/>
    <w:tmpl w:val="F8B4D0F0"/>
    <w:lvl w:ilvl="0" w:tplc="1042165E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B7048EF"/>
    <w:multiLevelType w:val="hybridMultilevel"/>
    <w:tmpl w:val="EEF82584"/>
    <w:lvl w:ilvl="0" w:tplc="C5DAB5D0">
      <w:start w:val="1"/>
      <w:numFmt w:val="decimal"/>
      <w:lvlText w:val="3.%1"/>
      <w:lvlJc w:val="left"/>
      <w:pPr>
        <w:ind w:left="1515" w:hanging="360"/>
      </w:pPr>
      <w:rPr>
        <w:rFonts w:ascii="Times New Roman" w:hAnsi="Times New Roman" w:cs="Times New Roman" w:hint="default"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4" w15:restartNumberingAfterBreak="0">
    <w:nsid w:val="4BD572F3"/>
    <w:multiLevelType w:val="multilevel"/>
    <w:tmpl w:val="BCDCE1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D656784"/>
    <w:multiLevelType w:val="hybridMultilevel"/>
    <w:tmpl w:val="7B2CE260"/>
    <w:lvl w:ilvl="0" w:tplc="0419000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</w:lvl>
    <w:lvl w:ilvl="1" w:tplc="04190005">
      <w:start w:val="1"/>
      <w:numFmt w:val="bullet"/>
      <w:lvlText w:val=""/>
      <w:lvlJc w:val="left"/>
      <w:pPr>
        <w:tabs>
          <w:tab w:val="num" w:pos="1504"/>
        </w:tabs>
        <w:ind w:left="1504" w:hanging="360"/>
      </w:pPr>
      <w:rPr>
        <w:rFonts w:ascii="Wingdings" w:hAnsi="Wingdings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404"/>
        </w:tabs>
        <w:ind w:left="240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</w:lvl>
  </w:abstractNum>
  <w:abstractNum w:abstractNumId="26" w15:restartNumberingAfterBreak="0">
    <w:nsid w:val="543836DA"/>
    <w:multiLevelType w:val="hybridMultilevel"/>
    <w:tmpl w:val="B8DC6652"/>
    <w:lvl w:ilvl="0" w:tplc="D3503E7E">
      <w:start w:val="1"/>
      <w:numFmt w:val="decimal"/>
      <w:lvlText w:val="3.%1"/>
      <w:lvlJc w:val="left"/>
      <w:pPr>
        <w:ind w:left="1515" w:hanging="360"/>
      </w:pPr>
      <w:rPr>
        <w:rFonts w:hint="default"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7" w15:restartNumberingAfterBreak="0">
    <w:nsid w:val="54B0261A"/>
    <w:multiLevelType w:val="hybridMultilevel"/>
    <w:tmpl w:val="D66A29E0"/>
    <w:lvl w:ilvl="0" w:tplc="0FC09F5A">
      <w:start w:val="3"/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8" w15:restartNumberingAfterBreak="0">
    <w:nsid w:val="5E8C6DFD"/>
    <w:multiLevelType w:val="hybridMultilevel"/>
    <w:tmpl w:val="CEA41C9A"/>
    <w:lvl w:ilvl="0" w:tplc="A902546A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61FA7129"/>
    <w:multiLevelType w:val="hybridMultilevel"/>
    <w:tmpl w:val="E048AC64"/>
    <w:lvl w:ilvl="0" w:tplc="1042165E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0" w15:restartNumberingAfterBreak="0">
    <w:nsid w:val="67156619"/>
    <w:multiLevelType w:val="hybridMultilevel"/>
    <w:tmpl w:val="3754106A"/>
    <w:lvl w:ilvl="0" w:tplc="690C8DD2">
      <w:start w:val="6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B176355"/>
    <w:multiLevelType w:val="hybridMultilevel"/>
    <w:tmpl w:val="112ABFD2"/>
    <w:lvl w:ilvl="0" w:tplc="650028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BAB3100"/>
    <w:multiLevelType w:val="multilevel"/>
    <w:tmpl w:val="2AF0AE6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9"/>
  </w:num>
  <w:num w:numId="4">
    <w:abstractNumId w:val="28"/>
  </w:num>
  <w:num w:numId="5">
    <w:abstractNumId w:val="21"/>
  </w:num>
  <w:num w:numId="6">
    <w:abstractNumId w:val="2"/>
  </w:num>
  <w:num w:numId="7">
    <w:abstractNumId w:val="2"/>
  </w:num>
  <w:num w:numId="8">
    <w:abstractNumId w:val="2"/>
  </w:num>
  <w:num w:numId="9">
    <w:abstractNumId w:val="20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14"/>
  </w:num>
  <w:num w:numId="13">
    <w:abstractNumId w:val="23"/>
  </w:num>
  <w:num w:numId="14">
    <w:abstractNumId w:val="1"/>
  </w:num>
  <w:num w:numId="15">
    <w:abstractNumId w:val="13"/>
  </w:num>
  <w:num w:numId="16">
    <w:abstractNumId w:val="9"/>
  </w:num>
  <w:num w:numId="17">
    <w:abstractNumId w:val="15"/>
  </w:num>
  <w:num w:numId="18">
    <w:abstractNumId w:val="4"/>
  </w:num>
  <w:num w:numId="19">
    <w:abstractNumId w:val="26"/>
  </w:num>
  <w:num w:numId="20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</w:num>
  <w:num w:numId="22">
    <w:abstractNumId w:val="16"/>
  </w:num>
  <w:num w:numId="23">
    <w:abstractNumId w:val="31"/>
  </w:num>
  <w:num w:numId="24">
    <w:abstractNumId w:val="17"/>
  </w:num>
  <w:num w:numId="25">
    <w:abstractNumId w:val="0"/>
  </w:num>
  <w:num w:numId="26">
    <w:abstractNumId w:val="12"/>
  </w:num>
  <w:num w:numId="27">
    <w:abstractNumId w:val="11"/>
  </w:num>
  <w:num w:numId="28">
    <w:abstractNumId w:val="8"/>
  </w:num>
  <w:num w:numId="29">
    <w:abstractNumId w:val="10"/>
  </w:num>
  <w:num w:numId="30">
    <w:abstractNumId w:val="18"/>
  </w:num>
  <w:num w:numId="31">
    <w:abstractNumId w:val="22"/>
  </w:num>
  <w:num w:numId="32">
    <w:abstractNumId w:val="6"/>
  </w:num>
  <w:num w:numId="33">
    <w:abstractNumId w:val="29"/>
  </w:num>
  <w:num w:numId="34">
    <w:abstractNumId w:val="5"/>
  </w:num>
  <w:num w:numId="35">
    <w:abstractNumId w:val="7"/>
  </w:num>
  <w:num w:numId="36">
    <w:abstractNumId w:val="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941"/>
    <w:rsid w:val="00001E8D"/>
    <w:rsid w:val="000055E8"/>
    <w:rsid w:val="000120CD"/>
    <w:rsid w:val="00012597"/>
    <w:rsid w:val="00012D3D"/>
    <w:rsid w:val="0001789B"/>
    <w:rsid w:val="00030083"/>
    <w:rsid w:val="000314A6"/>
    <w:rsid w:val="00046604"/>
    <w:rsid w:val="00046D8B"/>
    <w:rsid w:val="00074A10"/>
    <w:rsid w:val="00074A2C"/>
    <w:rsid w:val="0007655D"/>
    <w:rsid w:val="00081A1F"/>
    <w:rsid w:val="00085424"/>
    <w:rsid w:val="00091C45"/>
    <w:rsid w:val="0009771A"/>
    <w:rsid w:val="000B2669"/>
    <w:rsid w:val="000B3864"/>
    <w:rsid w:val="000B6276"/>
    <w:rsid w:val="000C6FCB"/>
    <w:rsid w:val="000D18BB"/>
    <w:rsid w:val="000E04E3"/>
    <w:rsid w:val="000E1277"/>
    <w:rsid w:val="000E30FC"/>
    <w:rsid w:val="000E71E7"/>
    <w:rsid w:val="000E7359"/>
    <w:rsid w:val="000E74A7"/>
    <w:rsid w:val="000E7F13"/>
    <w:rsid w:val="00112A0E"/>
    <w:rsid w:val="001252BB"/>
    <w:rsid w:val="0012793E"/>
    <w:rsid w:val="00133D5B"/>
    <w:rsid w:val="00134B8F"/>
    <w:rsid w:val="00136B2A"/>
    <w:rsid w:val="001424E1"/>
    <w:rsid w:val="001535EE"/>
    <w:rsid w:val="00155CB3"/>
    <w:rsid w:val="001565C5"/>
    <w:rsid w:val="00163952"/>
    <w:rsid w:val="00163C40"/>
    <w:rsid w:val="001648FA"/>
    <w:rsid w:val="001703A8"/>
    <w:rsid w:val="00171044"/>
    <w:rsid w:val="00173D29"/>
    <w:rsid w:val="00175CAE"/>
    <w:rsid w:val="00190BBF"/>
    <w:rsid w:val="001937EC"/>
    <w:rsid w:val="001A00D2"/>
    <w:rsid w:val="001B4099"/>
    <w:rsid w:val="001C0B67"/>
    <w:rsid w:val="001C3788"/>
    <w:rsid w:val="001C409F"/>
    <w:rsid w:val="00200757"/>
    <w:rsid w:val="002042A7"/>
    <w:rsid w:val="0020646C"/>
    <w:rsid w:val="00217EB9"/>
    <w:rsid w:val="00217F8C"/>
    <w:rsid w:val="00231732"/>
    <w:rsid w:val="00235DB2"/>
    <w:rsid w:val="00244E4B"/>
    <w:rsid w:val="00246149"/>
    <w:rsid w:val="00247781"/>
    <w:rsid w:val="00255ABE"/>
    <w:rsid w:val="002603D5"/>
    <w:rsid w:val="00260548"/>
    <w:rsid w:val="002634A8"/>
    <w:rsid w:val="00265547"/>
    <w:rsid w:val="00277115"/>
    <w:rsid w:val="00287416"/>
    <w:rsid w:val="002A05DC"/>
    <w:rsid w:val="002B37FF"/>
    <w:rsid w:val="002B433C"/>
    <w:rsid w:val="002B7DAA"/>
    <w:rsid w:val="002C113C"/>
    <w:rsid w:val="002C258C"/>
    <w:rsid w:val="002C28E3"/>
    <w:rsid w:val="002C546A"/>
    <w:rsid w:val="002D429F"/>
    <w:rsid w:val="002E717D"/>
    <w:rsid w:val="00302EB2"/>
    <w:rsid w:val="00307E03"/>
    <w:rsid w:val="00322B2B"/>
    <w:rsid w:val="003268CB"/>
    <w:rsid w:val="00327907"/>
    <w:rsid w:val="00334DAF"/>
    <w:rsid w:val="00347C43"/>
    <w:rsid w:val="00353745"/>
    <w:rsid w:val="00353CDE"/>
    <w:rsid w:val="003563E5"/>
    <w:rsid w:val="00361C27"/>
    <w:rsid w:val="00365F88"/>
    <w:rsid w:val="00366658"/>
    <w:rsid w:val="00382F7B"/>
    <w:rsid w:val="003905BC"/>
    <w:rsid w:val="003905F8"/>
    <w:rsid w:val="0039110B"/>
    <w:rsid w:val="00397C2E"/>
    <w:rsid w:val="003A3B48"/>
    <w:rsid w:val="003A5BE9"/>
    <w:rsid w:val="003B7971"/>
    <w:rsid w:val="003C1054"/>
    <w:rsid w:val="003D027C"/>
    <w:rsid w:val="003F1FBA"/>
    <w:rsid w:val="004022DA"/>
    <w:rsid w:val="004053AC"/>
    <w:rsid w:val="004231CB"/>
    <w:rsid w:val="00432031"/>
    <w:rsid w:val="00432824"/>
    <w:rsid w:val="00445AAA"/>
    <w:rsid w:val="004513D6"/>
    <w:rsid w:val="004576D3"/>
    <w:rsid w:val="0049196A"/>
    <w:rsid w:val="00493941"/>
    <w:rsid w:val="004A0FD4"/>
    <w:rsid w:val="004A1CCA"/>
    <w:rsid w:val="004A448B"/>
    <w:rsid w:val="004B7B0C"/>
    <w:rsid w:val="004C0A18"/>
    <w:rsid w:val="004D3D21"/>
    <w:rsid w:val="004D46F8"/>
    <w:rsid w:val="004E0FAD"/>
    <w:rsid w:val="004E1C2F"/>
    <w:rsid w:val="004E3933"/>
    <w:rsid w:val="004F6124"/>
    <w:rsid w:val="00513720"/>
    <w:rsid w:val="00513B62"/>
    <w:rsid w:val="00522168"/>
    <w:rsid w:val="00523E8C"/>
    <w:rsid w:val="00531F52"/>
    <w:rsid w:val="005409C2"/>
    <w:rsid w:val="00541C03"/>
    <w:rsid w:val="00542FB4"/>
    <w:rsid w:val="00550B6C"/>
    <w:rsid w:val="00551BD4"/>
    <w:rsid w:val="00555DF1"/>
    <w:rsid w:val="0056209E"/>
    <w:rsid w:val="00572FE0"/>
    <w:rsid w:val="005745D7"/>
    <w:rsid w:val="005749E1"/>
    <w:rsid w:val="00574AE0"/>
    <w:rsid w:val="00590055"/>
    <w:rsid w:val="0059580D"/>
    <w:rsid w:val="005A2B9D"/>
    <w:rsid w:val="005B1B2B"/>
    <w:rsid w:val="005B55E1"/>
    <w:rsid w:val="005C3F24"/>
    <w:rsid w:val="005C61AD"/>
    <w:rsid w:val="005C66F1"/>
    <w:rsid w:val="005C6A76"/>
    <w:rsid w:val="005C7B08"/>
    <w:rsid w:val="005D38FA"/>
    <w:rsid w:val="005F0C5D"/>
    <w:rsid w:val="005F45F8"/>
    <w:rsid w:val="005F5639"/>
    <w:rsid w:val="00603AB7"/>
    <w:rsid w:val="00606D91"/>
    <w:rsid w:val="0060716A"/>
    <w:rsid w:val="00623790"/>
    <w:rsid w:val="00623A4A"/>
    <w:rsid w:val="00625DEC"/>
    <w:rsid w:val="00635C20"/>
    <w:rsid w:val="00635D99"/>
    <w:rsid w:val="0064419A"/>
    <w:rsid w:val="00645FAA"/>
    <w:rsid w:val="00653272"/>
    <w:rsid w:val="00653620"/>
    <w:rsid w:val="006564D6"/>
    <w:rsid w:val="00661C1E"/>
    <w:rsid w:val="00661DEE"/>
    <w:rsid w:val="00663999"/>
    <w:rsid w:val="0067129C"/>
    <w:rsid w:val="00673F72"/>
    <w:rsid w:val="00674648"/>
    <w:rsid w:val="006813B6"/>
    <w:rsid w:val="006854A1"/>
    <w:rsid w:val="00686CA7"/>
    <w:rsid w:val="00696765"/>
    <w:rsid w:val="00697143"/>
    <w:rsid w:val="006A133B"/>
    <w:rsid w:val="006A2B31"/>
    <w:rsid w:val="006A3075"/>
    <w:rsid w:val="006B3569"/>
    <w:rsid w:val="006C1354"/>
    <w:rsid w:val="006C35DB"/>
    <w:rsid w:val="006C4B2D"/>
    <w:rsid w:val="006C4FD4"/>
    <w:rsid w:val="006C5AD9"/>
    <w:rsid w:val="006C78D0"/>
    <w:rsid w:val="006F2970"/>
    <w:rsid w:val="006F54CF"/>
    <w:rsid w:val="006F6D38"/>
    <w:rsid w:val="00700AC6"/>
    <w:rsid w:val="00700F2E"/>
    <w:rsid w:val="00713D99"/>
    <w:rsid w:val="00717FAD"/>
    <w:rsid w:val="00721E9E"/>
    <w:rsid w:val="0072461A"/>
    <w:rsid w:val="007373F3"/>
    <w:rsid w:val="007377DA"/>
    <w:rsid w:val="00743C1A"/>
    <w:rsid w:val="00760331"/>
    <w:rsid w:val="00783ED6"/>
    <w:rsid w:val="007878A4"/>
    <w:rsid w:val="00790A17"/>
    <w:rsid w:val="0079228B"/>
    <w:rsid w:val="007D087C"/>
    <w:rsid w:val="007D0F4C"/>
    <w:rsid w:val="007E0C5F"/>
    <w:rsid w:val="007E1AA3"/>
    <w:rsid w:val="007E5D6C"/>
    <w:rsid w:val="007F4E40"/>
    <w:rsid w:val="007F7414"/>
    <w:rsid w:val="00805052"/>
    <w:rsid w:val="0080660E"/>
    <w:rsid w:val="008070BA"/>
    <w:rsid w:val="00836A9C"/>
    <w:rsid w:val="00837425"/>
    <w:rsid w:val="008420EB"/>
    <w:rsid w:val="0084572B"/>
    <w:rsid w:val="00845917"/>
    <w:rsid w:val="00852608"/>
    <w:rsid w:val="0085425E"/>
    <w:rsid w:val="0085696A"/>
    <w:rsid w:val="008625B4"/>
    <w:rsid w:val="00866E88"/>
    <w:rsid w:val="00874103"/>
    <w:rsid w:val="00875508"/>
    <w:rsid w:val="0087644B"/>
    <w:rsid w:val="0087761E"/>
    <w:rsid w:val="008875DB"/>
    <w:rsid w:val="008941B8"/>
    <w:rsid w:val="00895F29"/>
    <w:rsid w:val="00897297"/>
    <w:rsid w:val="008C2A26"/>
    <w:rsid w:val="008C7273"/>
    <w:rsid w:val="008E17A5"/>
    <w:rsid w:val="008F3197"/>
    <w:rsid w:val="008F5DC1"/>
    <w:rsid w:val="0090405E"/>
    <w:rsid w:val="00904D39"/>
    <w:rsid w:val="00912694"/>
    <w:rsid w:val="0092283E"/>
    <w:rsid w:val="00923BF2"/>
    <w:rsid w:val="00924722"/>
    <w:rsid w:val="00954E7B"/>
    <w:rsid w:val="0095712F"/>
    <w:rsid w:val="00960121"/>
    <w:rsid w:val="00961E78"/>
    <w:rsid w:val="00965129"/>
    <w:rsid w:val="009659B2"/>
    <w:rsid w:val="009679A2"/>
    <w:rsid w:val="00986B43"/>
    <w:rsid w:val="009A35E2"/>
    <w:rsid w:val="009A7397"/>
    <w:rsid w:val="009B2370"/>
    <w:rsid w:val="009B6B2C"/>
    <w:rsid w:val="009C2FBB"/>
    <w:rsid w:val="009C4741"/>
    <w:rsid w:val="009C4B9E"/>
    <w:rsid w:val="009D17F0"/>
    <w:rsid w:val="009E2DDA"/>
    <w:rsid w:val="009E39CF"/>
    <w:rsid w:val="009E72F5"/>
    <w:rsid w:val="009F2658"/>
    <w:rsid w:val="00A12153"/>
    <w:rsid w:val="00A124F6"/>
    <w:rsid w:val="00A34CF7"/>
    <w:rsid w:val="00A4202E"/>
    <w:rsid w:val="00A42B0F"/>
    <w:rsid w:val="00A538B3"/>
    <w:rsid w:val="00A57966"/>
    <w:rsid w:val="00A610FE"/>
    <w:rsid w:val="00A61859"/>
    <w:rsid w:val="00A66E5E"/>
    <w:rsid w:val="00A7004D"/>
    <w:rsid w:val="00A828ED"/>
    <w:rsid w:val="00A83998"/>
    <w:rsid w:val="00A963C0"/>
    <w:rsid w:val="00AA06F5"/>
    <w:rsid w:val="00AB68C2"/>
    <w:rsid w:val="00AC020A"/>
    <w:rsid w:val="00AC374C"/>
    <w:rsid w:val="00AD07A8"/>
    <w:rsid w:val="00AD3434"/>
    <w:rsid w:val="00AE6423"/>
    <w:rsid w:val="00AF5241"/>
    <w:rsid w:val="00AF7BB7"/>
    <w:rsid w:val="00B00DAD"/>
    <w:rsid w:val="00B04389"/>
    <w:rsid w:val="00B11792"/>
    <w:rsid w:val="00B20161"/>
    <w:rsid w:val="00B20838"/>
    <w:rsid w:val="00B25889"/>
    <w:rsid w:val="00B27063"/>
    <w:rsid w:val="00B27FB4"/>
    <w:rsid w:val="00B326C9"/>
    <w:rsid w:val="00B41901"/>
    <w:rsid w:val="00B4305B"/>
    <w:rsid w:val="00B43086"/>
    <w:rsid w:val="00B43993"/>
    <w:rsid w:val="00B52592"/>
    <w:rsid w:val="00B57255"/>
    <w:rsid w:val="00B63C81"/>
    <w:rsid w:val="00B753C1"/>
    <w:rsid w:val="00B804BC"/>
    <w:rsid w:val="00BA1E75"/>
    <w:rsid w:val="00BA67BF"/>
    <w:rsid w:val="00BB5410"/>
    <w:rsid w:val="00BD09A4"/>
    <w:rsid w:val="00BD1903"/>
    <w:rsid w:val="00BF142B"/>
    <w:rsid w:val="00BF21D8"/>
    <w:rsid w:val="00BF241A"/>
    <w:rsid w:val="00C05D84"/>
    <w:rsid w:val="00C22E25"/>
    <w:rsid w:val="00C23D24"/>
    <w:rsid w:val="00C41F5E"/>
    <w:rsid w:val="00C53063"/>
    <w:rsid w:val="00C62D4D"/>
    <w:rsid w:val="00C66D0D"/>
    <w:rsid w:val="00C71241"/>
    <w:rsid w:val="00C71731"/>
    <w:rsid w:val="00C96DA1"/>
    <w:rsid w:val="00CA0048"/>
    <w:rsid w:val="00CA26FA"/>
    <w:rsid w:val="00CA6F3C"/>
    <w:rsid w:val="00CB26E1"/>
    <w:rsid w:val="00CB296D"/>
    <w:rsid w:val="00CB652E"/>
    <w:rsid w:val="00CC17C0"/>
    <w:rsid w:val="00CC2FA1"/>
    <w:rsid w:val="00CD3C20"/>
    <w:rsid w:val="00CE6D05"/>
    <w:rsid w:val="00CE71B0"/>
    <w:rsid w:val="00CF210E"/>
    <w:rsid w:val="00CF6335"/>
    <w:rsid w:val="00D00136"/>
    <w:rsid w:val="00D02A4A"/>
    <w:rsid w:val="00D07C4D"/>
    <w:rsid w:val="00D10168"/>
    <w:rsid w:val="00D21E0B"/>
    <w:rsid w:val="00D22DFE"/>
    <w:rsid w:val="00D239DA"/>
    <w:rsid w:val="00D3148D"/>
    <w:rsid w:val="00D3741E"/>
    <w:rsid w:val="00D40309"/>
    <w:rsid w:val="00D5349D"/>
    <w:rsid w:val="00D5569D"/>
    <w:rsid w:val="00D5591F"/>
    <w:rsid w:val="00D564D1"/>
    <w:rsid w:val="00D602D8"/>
    <w:rsid w:val="00D61783"/>
    <w:rsid w:val="00D62AF3"/>
    <w:rsid w:val="00DA3094"/>
    <w:rsid w:val="00DA43B7"/>
    <w:rsid w:val="00DB1D2F"/>
    <w:rsid w:val="00DB639D"/>
    <w:rsid w:val="00DC0BFA"/>
    <w:rsid w:val="00DD2365"/>
    <w:rsid w:val="00DE5063"/>
    <w:rsid w:val="00DE5B84"/>
    <w:rsid w:val="00DF48AA"/>
    <w:rsid w:val="00DF6745"/>
    <w:rsid w:val="00DF6B9A"/>
    <w:rsid w:val="00E024B6"/>
    <w:rsid w:val="00E14719"/>
    <w:rsid w:val="00E23269"/>
    <w:rsid w:val="00E2636B"/>
    <w:rsid w:val="00E31440"/>
    <w:rsid w:val="00E32B06"/>
    <w:rsid w:val="00E32D3A"/>
    <w:rsid w:val="00E4113A"/>
    <w:rsid w:val="00E44B4C"/>
    <w:rsid w:val="00E50844"/>
    <w:rsid w:val="00E54E68"/>
    <w:rsid w:val="00E562F8"/>
    <w:rsid w:val="00E644CE"/>
    <w:rsid w:val="00E76182"/>
    <w:rsid w:val="00E85850"/>
    <w:rsid w:val="00E94D35"/>
    <w:rsid w:val="00E96120"/>
    <w:rsid w:val="00EA1251"/>
    <w:rsid w:val="00EB6A7A"/>
    <w:rsid w:val="00ED4E75"/>
    <w:rsid w:val="00EE1245"/>
    <w:rsid w:val="00EF7D1F"/>
    <w:rsid w:val="00F03D53"/>
    <w:rsid w:val="00F07099"/>
    <w:rsid w:val="00F231B0"/>
    <w:rsid w:val="00F23BE1"/>
    <w:rsid w:val="00F26116"/>
    <w:rsid w:val="00F27D62"/>
    <w:rsid w:val="00F43EB2"/>
    <w:rsid w:val="00F51107"/>
    <w:rsid w:val="00F558B8"/>
    <w:rsid w:val="00F567DB"/>
    <w:rsid w:val="00F56896"/>
    <w:rsid w:val="00F735DD"/>
    <w:rsid w:val="00F75BB2"/>
    <w:rsid w:val="00F8348F"/>
    <w:rsid w:val="00F92299"/>
    <w:rsid w:val="00FA5F5A"/>
    <w:rsid w:val="00FB1A8A"/>
    <w:rsid w:val="00FB4EA5"/>
    <w:rsid w:val="00FC2D18"/>
    <w:rsid w:val="00FC55B4"/>
    <w:rsid w:val="00FC59D5"/>
    <w:rsid w:val="00FE050D"/>
    <w:rsid w:val="00FE16A3"/>
    <w:rsid w:val="00FE30F0"/>
    <w:rsid w:val="00FF123F"/>
    <w:rsid w:val="00FF3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80DAAF"/>
  <w15:chartTrackingRefBased/>
  <w15:docId w15:val="{82EBCDC6-A1C9-4BFF-8E5F-4B179161E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B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493941"/>
    <w:pPr>
      <w:ind w:firstLine="426"/>
      <w:jc w:val="both"/>
    </w:pPr>
  </w:style>
  <w:style w:type="character" w:customStyle="1" w:styleId="a4">
    <w:name w:val="Основной текст с отступом Знак"/>
    <w:basedOn w:val="a0"/>
    <w:link w:val="a3"/>
    <w:rsid w:val="004939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93941"/>
    <w:pPr>
      <w:ind w:left="720"/>
      <w:contextualSpacing/>
    </w:pPr>
  </w:style>
  <w:style w:type="paragraph" w:customStyle="1" w:styleId="ConsPlusNonformat">
    <w:name w:val="ConsPlusNonformat"/>
    <w:rsid w:val="004939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602D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602D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AF7B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7D087C"/>
    <w:rPr>
      <w:strike w:val="0"/>
      <w:dstrike w:val="0"/>
      <w:color w:val="007FC1"/>
      <w:u w:val="none"/>
      <w:effect w:val="none"/>
    </w:rPr>
  </w:style>
  <w:style w:type="table" w:styleId="a9">
    <w:name w:val="Table Grid"/>
    <w:basedOn w:val="a1"/>
    <w:uiPriority w:val="39"/>
    <w:rsid w:val="00E64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5B55E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B55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B55E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B55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dited1">
    <w:name w:val="edited1"/>
    <w:basedOn w:val="a0"/>
    <w:rsid w:val="00085424"/>
    <w:rPr>
      <w:b/>
      <w:bCs/>
      <w:color w:val="800000"/>
    </w:rPr>
  </w:style>
  <w:style w:type="character" w:customStyle="1" w:styleId="description1">
    <w:name w:val="description1"/>
    <w:basedOn w:val="a0"/>
    <w:rsid w:val="00FB1A8A"/>
    <w:rPr>
      <w:rFonts w:ascii="Arial" w:hAnsi="Arial" w:cs="Arial" w:hint="default"/>
      <w:color w:val="999999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16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32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59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00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624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8446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15061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single" w:sz="6" w:space="0" w:color="D9DFE7"/>
                                            <w:left w:val="single" w:sz="6" w:space="0" w:color="D9DFE7"/>
                                            <w:bottom w:val="single" w:sz="6" w:space="0" w:color="D9DFE7"/>
                                            <w:right w:val="single" w:sz="6" w:space="0" w:color="D9DFE7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2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64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82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85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20A7C-BDEF-45D0-B85F-9B405C9A8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7</Pages>
  <Words>1882</Words>
  <Characters>10734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Смоленчук Владимир Александрович</dc:creator>
  <cp:keywords/>
  <dc:description/>
  <cp:lastModifiedBy>Дурнев Дмитрий Михайлович</cp:lastModifiedBy>
  <cp:revision>76</cp:revision>
  <cp:lastPrinted>2021-07-28T13:22:00Z</cp:lastPrinted>
  <dcterms:created xsi:type="dcterms:W3CDTF">2021-07-23T09:44:00Z</dcterms:created>
  <dcterms:modified xsi:type="dcterms:W3CDTF">2021-10-07T07:21:00Z</dcterms:modified>
</cp:coreProperties>
</file>